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2F" w:rsidRPr="00847FBE" w:rsidRDefault="00103D21" w:rsidP="00CF2D41">
      <w:pPr>
        <w:pStyle w:val="Heading1"/>
        <w:rPr>
          <w:b/>
          <w:sz w:val="52"/>
          <w:szCs w:val="52"/>
        </w:rPr>
      </w:pPr>
      <w:bookmarkStart w:id="0" w:name="_GoBack"/>
      <w:bookmarkEnd w:id="0"/>
      <w:r w:rsidRPr="00847FBE">
        <w:rPr>
          <w:b/>
          <w:sz w:val="52"/>
          <w:szCs w:val="52"/>
        </w:rPr>
        <w:t>Christopher D. Hilgenberg</w:t>
      </w:r>
    </w:p>
    <w:p w:rsidR="002C4FDF" w:rsidRPr="003474AC" w:rsidRDefault="003474AC" w:rsidP="003474AC">
      <w:pPr>
        <w:spacing w:after="0" w:line="240" w:lineRule="auto"/>
        <w:rPr>
          <w:rFonts w:cs="Times New Roman"/>
          <w:sz w:val="24"/>
          <w:szCs w:val="24"/>
        </w:rPr>
      </w:pPr>
      <w:r w:rsidRPr="003474AC">
        <w:rPr>
          <w:rFonts w:cs="Times New Roman"/>
          <w:sz w:val="24"/>
          <w:szCs w:val="24"/>
        </w:rPr>
        <w:t xml:space="preserve">30 Dott Ave, </w:t>
      </w:r>
      <w:r w:rsidR="002C4FDF" w:rsidRPr="003474AC">
        <w:rPr>
          <w:rFonts w:cs="Times New Roman"/>
          <w:sz w:val="24"/>
          <w:szCs w:val="24"/>
        </w:rPr>
        <w:t>Albany, NY 12205</w:t>
      </w:r>
      <w:r w:rsidR="00103D21">
        <w:rPr>
          <w:rFonts w:cs="Times New Roman"/>
          <w:sz w:val="24"/>
          <w:szCs w:val="24"/>
        </w:rPr>
        <w:t xml:space="preserve"> |</w:t>
      </w:r>
      <w:r w:rsidRPr="003474AC">
        <w:rPr>
          <w:rFonts w:cs="Times New Roman"/>
          <w:sz w:val="24"/>
          <w:szCs w:val="24"/>
        </w:rPr>
        <w:t xml:space="preserve"> </w:t>
      </w:r>
      <w:r w:rsidR="002C4FDF" w:rsidRPr="003474AC">
        <w:rPr>
          <w:rFonts w:cs="Times New Roman"/>
          <w:sz w:val="24"/>
          <w:szCs w:val="24"/>
        </w:rPr>
        <w:t>(518)-229-6127</w:t>
      </w:r>
      <w:r w:rsidRPr="003474AC">
        <w:rPr>
          <w:rFonts w:cs="Times New Roman"/>
          <w:sz w:val="24"/>
          <w:szCs w:val="24"/>
        </w:rPr>
        <w:t xml:space="preserve"> </w:t>
      </w:r>
      <w:r w:rsidR="00103D21">
        <w:rPr>
          <w:rFonts w:cs="Times New Roman"/>
          <w:sz w:val="24"/>
          <w:szCs w:val="24"/>
        </w:rPr>
        <w:t xml:space="preserve">| </w:t>
      </w:r>
      <w:r w:rsidR="006C433F">
        <w:rPr>
          <w:rFonts w:cs="Times New Roman"/>
          <w:sz w:val="24"/>
          <w:szCs w:val="24"/>
        </w:rPr>
        <w:t>c.hilgenberg65@gmail.com</w:t>
      </w:r>
    </w:p>
    <w:p w:rsidR="00294960" w:rsidRPr="00131F9E" w:rsidRDefault="00294960" w:rsidP="00294960">
      <w:pPr>
        <w:spacing w:after="0" w:line="240" w:lineRule="auto"/>
        <w:rPr>
          <w:rFonts w:ascii="Times New Roman" w:hAnsi="Times New Roman" w:cs="Times New Roman"/>
          <w:sz w:val="24"/>
          <w:szCs w:val="24"/>
        </w:rPr>
      </w:pPr>
    </w:p>
    <w:p w:rsidR="007129FC" w:rsidRPr="00847FBE" w:rsidRDefault="007129FC" w:rsidP="007129FC">
      <w:pPr>
        <w:spacing w:after="0" w:line="240" w:lineRule="auto"/>
        <w:ind w:left="420" w:hanging="420"/>
        <w:rPr>
          <w:rFonts w:cs="Times New Roman"/>
          <w:b/>
          <w:sz w:val="28"/>
          <w:szCs w:val="28"/>
        </w:rPr>
      </w:pPr>
      <w:r w:rsidRPr="00847FBE">
        <w:rPr>
          <w:rFonts w:cs="Times New Roman"/>
          <w:b/>
          <w:color w:val="424996" w:themeColor="text2" w:themeTint="BF"/>
          <w:sz w:val="28"/>
          <w:szCs w:val="28"/>
        </w:rPr>
        <w:t>Work History</w:t>
      </w:r>
    </w:p>
    <w:p w:rsidR="000B3C2F" w:rsidRPr="000B3C2F" w:rsidRDefault="00512A1C" w:rsidP="00512A1C">
      <w:pPr>
        <w:spacing w:after="0" w:line="240" w:lineRule="auto"/>
        <w:ind w:left="420" w:hanging="420"/>
        <w:rPr>
          <w:rFonts w:cs="Times New Roman"/>
          <w:b/>
          <w:sz w:val="24"/>
          <w:szCs w:val="24"/>
        </w:rPr>
      </w:pPr>
      <w:r w:rsidRPr="000B3C2F">
        <w:rPr>
          <w:rFonts w:cs="Times New Roman"/>
          <w:b/>
          <w:sz w:val="24"/>
          <w:szCs w:val="24"/>
        </w:rPr>
        <w:t xml:space="preserve">Golub Corporation </w:t>
      </w:r>
      <w:r w:rsidR="000C5233">
        <w:rPr>
          <w:rFonts w:cs="Times New Roman"/>
          <w:b/>
          <w:sz w:val="24"/>
          <w:szCs w:val="24"/>
        </w:rPr>
        <w:t xml:space="preserve">Work Experience </w:t>
      </w:r>
      <w:r w:rsidR="000C5233" w:rsidRPr="000C5233">
        <w:rPr>
          <w:rFonts w:cs="Times New Roman"/>
          <w:sz w:val="24"/>
          <w:szCs w:val="24"/>
        </w:rPr>
        <w:t>2009 - Present</w:t>
      </w:r>
    </w:p>
    <w:p w:rsidR="00512A1C" w:rsidRPr="000B3C2F" w:rsidRDefault="00512A1C" w:rsidP="00512A1C">
      <w:pPr>
        <w:spacing w:after="0" w:line="240" w:lineRule="auto"/>
        <w:ind w:left="420" w:hanging="420"/>
        <w:rPr>
          <w:rFonts w:cs="Times New Roman"/>
          <w:b/>
          <w:sz w:val="22"/>
          <w:szCs w:val="22"/>
        </w:rPr>
      </w:pPr>
      <w:r w:rsidRPr="000B3C2F">
        <w:rPr>
          <w:rFonts w:cs="Times New Roman"/>
          <w:b/>
          <w:sz w:val="22"/>
          <w:szCs w:val="22"/>
        </w:rPr>
        <w:t>Accounting Clerk III</w:t>
      </w:r>
      <w:r w:rsidR="000B3C2F">
        <w:rPr>
          <w:rFonts w:cs="Times New Roman"/>
          <w:b/>
          <w:sz w:val="22"/>
          <w:szCs w:val="22"/>
        </w:rPr>
        <w:t xml:space="preserve"> </w:t>
      </w:r>
      <w:r w:rsidR="000C5233">
        <w:rPr>
          <w:rFonts w:cs="Times New Roman"/>
          <w:sz w:val="22"/>
          <w:szCs w:val="22"/>
        </w:rPr>
        <w:t xml:space="preserve"> </w:t>
      </w:r>
    </w:p>
    <w:p w:rsidR="00D6050B" w:rsidRDefault="00D6050B" w:rsidP="00D067C3">
      <w:pPr>
        <w:pStyle w:val="ListParagraph"/>
        <w:numPr>
          <w:ilvl w:val="0"/>
          <w:numId w:val="4"/>
        </w:numPr>
        <w:spacing w:after="0" w:line="240" w:lineRule="auto"/>
        <w:rPr>
          <w:rFonts w:cs="Times New Roman"/>
          <w:sz w:val="22"/>
          <w:szCs w:val="22"/>
        </w:rPr>
      </w:pPr>
      <w:r>
        <w:rPr>
          <w:rFonts w:cs="Times New Roman"/>
          <w:sz w:val="22"/>
          <w:szCs w:val="22"/>
        </w:rPr>
        <w:t>Analyze Advertising budget to actual spend each period.  Review charges for the period to ensure they are recorded in the proper fiscal period and make adjustments were necessary.  Prepare journal entries to record variances.    Provide explanations for variances to upper management.</w:t>
      </w:r>
    </w:p>
    <w:p w:rsidR="00D6050B" w:rsidRDefault="00CC546D" w:rsidP="00D067C3">
      <w:pPr>
        <w:pStyle w:val="ListParagraph"/>
        <w:numPr>
          <w:ilvl w:val="0"/>
          <w:numId w:val="4"/>
        </w:numPr>
        <w:spacing w:after="0" w:line="240" w:lineRule="auto"/>
        <w:rPr>
          <w:rFonts w:cs="Times New Roman"/>
          <w:sz w:val="22"/>
          <w:szCs w:val="22"/>
        </w:rPr>
      </w:pPr>
      <w:r>
        <w:rPr>
          <w:rFonts w:cs="Times New Roman"/>
          <w:sz w:val="22"/>
          <w:szCs w:val="22"/>
        </w:rPr>
        <w:t>Prepare, code, and proces</w:t>
      </w:r>
      <w:r w:rsidR="00FF3241">
        <w:rPr>
          <w:rFonts w:cs="Times New Roman"/>
          <w:sz w:val="22"/>
          <w:szCs w:val="22"/>
        </w:rPr>
        <w:t xml:space="preserve">s invoices </w:t>
      </w:r>
      <w:r w:rsidR="00D6050B">
        <w:rPr>
          <w:rFonts w:cs="Times New Roman"/>
          <w:sz w:val="22"/>
          <w:szCs w:val="22"/>
        </w:rPr>
        <w:t>for Advertising and other various departments within the organization.  Invoices are reviewed for sales tax accuracy and adjusted where needed.</w:t>
      </w:r>
    </w:p>
    <w:p w:rsidR="000B0E85" w:rsidRDefault="000B3C2F" w:rsidP="00FF3241">
      <w:pPr>
        <w:pStyle w:val="ListParagraph"/>
        <w:numPr>
          <w:ilvl w:val="0"/>
          <w:numId w:val="4"/>
        </w:numPr>
        <w:spacing w:after="0" w:line="240" w:lineRule="auto"/>
        <w:rPr>
          <w:rFonts w:cs="Times New Roman"/>
          <w:sz w:val="22"/>
          <w:szCs w:val="22"/>
        </w:rPr>
      </w:pPr>
      <w:r>
        <w:rPr>
          <w:rFonts w:cs="Times New Roman"/>
          <w:sz w:val="22"/>
          <w:szCs w:val="22"/>
        </w:rPr>
        <w:t>Download and prepare data for review and payment of fuel liabilities each day.  Ensure reasonability of dollars posting to the account and working with IT to resolve data issues as they occur.</w:t>
      </w:r>
    </w:p>
    <w:p w:rsidR="000B3C2F" w:rsidRDefault="000B3C2F" w:rsidP="000B3C2F">
      <w:pPr>
        <w:spacing w:after="0" w:line="240" w:lineRule="auto"/>
        <w:rPr>
          <w:rFonts w:cs="Times New Roman"/>
          <w:sz w:val="22"/>
          <w:szCs w:val="22"/>
        </w:rPr>
      </w:pPr>
      <w:r>
        <w:rPr>
          <w:rFonts w:cs="Times New Roman"/>
          <w:b/>
          <w:sz w:val="22"/>
          <w:szCs w:val="22"/>
        </w:rPr>
        <w:t xml:space="preserve">Customer Service Supervisor </w:t>
      </w:r>
      <w:r w:rsidR="000C5233">
        <w:rPr>
          <w:rFonts w:cs="Times New Roman"/>
          <w:sz w:val="22"/>
          <w:szCs w:val="22"/>
        </w:rPr>
        <w:t xml:space="preserve"> </w:t>
      </w:r>
    </w:p>
    <w:p w:rsidR="00847FBE" w:rsidRDefault="00847FBE" w:rsidP="000B3C2F">
      <w:pPr>
        <w:pStyle w:val="ListParagraph"/>
        <w:numPr>
          <w:ilvl w:val="0"/>
          <w:numId w:val="4"/>
        </w:numPr>
        <w:spacing w:after="0" w:line="240" w:lineRule="auto"/>
        <w:rPr>
          <w:rFonts w:cs="Times New Roman"/>
          <w:sz w:val="22"/>
          <w:szCs w:val="22"/>
        </w:rPr>
      </w:pPr>
      <w:r>
        <w:rPr>
          <w:rFonts w:cs="Times New Roman"/>
          <w:sz w:val="22"/>
          <w:szCs w:val="22"/>
        </w:rPr>
        <w:t>Provide excellent</w:t>
      </w:r>
      <w:r w:rsidR="000B3C2F" w:rsidRPr="000B3C2F">
        <w:rPr>
          <w:rFonts w:cs="Times New Roman"/>
          <w:sz w:val="22"/>
          <w:szCs w:val="22"/>
        </w:rPr>
        <w:t xml:space="preserve"> </w:t>
      </w:r>
      <w:r>
        <w:rPr>
          <w:rFonts w:cs="Times New Roman"/>
          <w:sz w:val="22"/>
          <w:szCs w:val="22"/>
        </w:rPr>
        <w:t>customer service</w:t>
      </w:r>
      <w:r w:rsidR="000B3C2F">
        <w:rPr>
          <w:rFonts w:cs="Times New Roman"/>
          <w:sz w:val="22"/>
          <w:szCs w:val="22"/>
        </w:rPr>
        <w:t xml:space="preserve"> including but not limited to processing </w:t>
      </w:r>
      <w:r>
        <w:rPr>
          <w:rFonts w:cs="Times New Roman"/>
          <w:sz w:val="22"/>
          <w:szCs w:val="22"/>
        </w:rPr>
        <w:t>select bill payments and</w:t>
      </w:r>
      <w:r w:rsidR="000B3C2F">
        <w:rPr>
          <w:rFonts w:cs="Times New Roman"/>
          <w:sz w:val="22"/>
          <w:szCs w:val="22"/>
        </w:rPr>
        <w:t xml:space="preserve"> handling customer complaints</w:t>
      </w:r>
      <w:r>
        <w:rPr>
          <w:rFonts w:cs="Times New Roman"/>
          <w:sz w:val="22"/>
          <w:szCs w:val="22"/>
        </w:rPr>
        <w:t>.</w:t>
      </w:r>
    </w:p>
    <w:p w:rsidR="00847FBE" w:rsidRDefault="00847FBE" w:rsidP="000B3C2F">
      <w:pPr>
        <w:pStyle w:val="ListParagraph"/>
        <w:numPr>
          <w:ilvl w:val="0"/>
          <w:numId w:val="4"/>
        </w:numPr>
        <w:spacing w:after="0" w:line="240" w:lineRule="auto"/>
        <w:rPr>
          <w:rFonts w:cs="Times New Roman"/>
          <w:sz w:val="22"/>
          <w:szCs w:val="22"/>
        </w:rPr>
      </w:pPr>
      <w:r>
        <w:rPr>
          <w:rFonts w:cs="Times New Roman"/>
          <w:sz w:val="22"/>
          <w:szCs w:val="22"/>
        </w:rPr>
        <w:t>O</w:t>
      </w:r>
      <w:r w:rsidR="000B3C2F">
        <w:rPr>
          <w:rFonts w:cs="Times New Roman"/>
          <w:sz w:val="22"/>
          <w:szCs w:val="22"/>
        </w:rPr>
        <w:t>rganiz</w:t>
      </w:r>
      <w:r>
        <w:rPr>
          <w:rFonts w:cs="Times New Roman"/>
          <w:sz w:val="22"/>
          <w:szCs w:val="22"/>
        </w:rPr>
        <w:t>ed</w:t>
      </w:r>
      <w:r w:rsidR="000B3C2F">
        <w:rPr>
          <w:rFonts w:cs="Times New Roman"/>
          <w:sz w:val="22"/>
          <w:szCs w:val="22"/>
        </w:rPr>
        <w:t xml:space="preserve"> </w:t>
      </w:r>
      <w:r>
        <w:rPr>
          <w:rFonts w:cs="Times New Roman"/>
          <w:sz w:val="22"/>
          <w:szCs w:val="22"/>
        </w:rPr>
        <w:t>teammates schedules to ensure full coverage of the front end at all times</w:t>
      </w:r>
      <w:r w:rsidR="000B3C2F">
        <w:rPr>
          <w:rFonts w:cs="Times New Roman"/>
          <w:sz w:val="22"/>
          <w:szCs w:val="22"/>
        </w:rPr>
        <w:t xml:space="preserve">. </w:t>
      </w:r>
      <w:r>
        <w:rPr>
          <w:rFonts w:cs="Times New Roman"/>
          <w:sz w:val="22"/>
          <w:szCs w:val="22"/>
        </w:rPr>
        <w:t xml:space="preserve"> </w:t>
      </w:r>
    </w:p>
    <w:p w:rsidR="000B3C2F" w:rsidRPr="000B3C2F" w:rsidRDefault="00847FBE" w:rsidP="000B3C2F">
      <w:pPr>
        <w:pStyle w:val="ListParagraph"/>
        <w:numPr>
          <w:ilvl w:val="0"/>
          <w:numId w:val="4"/>
        </w:numPr>
        <w:spacing w:after="0" w:line="240" w:lineRule="auto"/>
        <w:rPr>
          <w:rFonts w:cs="Times New Roman"/>
          <w:sz w:val="22"/>
          <w:szCs w:val="22"/>
        </w:rPr>
      </w:pPr>
      <w:r>
        <w:rPr>
          <w:rFonts w:cs="Times New Roman"/>
          <w:sz w:val="22"/>
          <w:szCs w:val="22"/>
        </w:rPr>
        <w:t>Responsible for</w:t>
      </w:r>
      <w:r w:rsidR="000B3C2F">
        <w:rPr>
          <w:rFonts w:cs="Times New Roman"/>
          <w:sz w:val="22"/>
          <w:szCs w:val="22"/>
        </w:rPr>
        <w:t xml:space="preserve"> balancing of cash tills and store pos system</w:t>
      </w:r>
      <w:r>
        <w:rPr>
          <w:rFonts w:cs="Times New Roman"/>
          <w:sz w:val="22"/>
          <w:szCs w:val="22"/>
        </w:rPr>
        <w:t xml:space="preserve"> each day reporting all discrepancies and following up with individual teammates on cash over/short issues.</w:t>
      </w:r>
      <w:r w:rsidR="000B3C2F">
        <w:rPr>
          <w:rFonts w:cs="Times New Roman"/>
          <w:sz w:val="22"/>
          <w:szCs w:val="22"/>
        </w:rPr>
        <w:t xml:space="preserve">  </w:t>
      </w:r>
    </w:p>
    <w:p w:rsidR="00512A1C" w:rsidRPr="00847FBE" w:rsidRDefault="00512A1C" w:rsidP="00847FBE">
      <w:pPr>
        <w:spacing w:after="0" w:line="240" w:lineRule="auto"/>
        <w:rPr>
          <w:rFonts w:cs="Times New Roman"/>
          <w:sz w:val="22"/>
          <w:szCs w:val="22"/>
        </w:rPr>
      </w:pPr>
    </w:p>
    <w:p w:rsidR="00131F9E" w:rsidRPr="00847FBE" w:rsidRDefault="00704FD5" w:rsidP="00847FBE">
      <w:pPr>
        <w:spacing w:after="0" w:line="240" w:lineRule="auto"/>
        <w:ind w:left="420" w:hanging="420"/>
        <w:rPr>
          <w:rFonts w:cs="Times New Roman"/>
          <w:b/>
          <w:color w:val="424996" w:themeColor="text2" w:themeTint="BF"/>
          <w:sz w:val="28"/>
          <w:szCs w:val="28"/>
        </w:rPr>
      </w:pPr>
      <w:r w:rsidRPr="00847FBE">
        <w:rPr>
          <w:rFonts w:cs="Times New Roman"/>
          <w:b/>
          <w:color w:val="424996" w:themeColor="text2" w:themeTint="BF"/>
          <w:sz w:val="28"/>
          <w:szCs w:val="28"/>
        </w:rPr>
        <w:t>Technical Skills</w:t>
      </w:r>
    </w:p>
    <w:p w:rsidR="00103D21" w:rsidRPr="00B25960" w:rsidRDefault="00131F9E" w:rsidP="004669F1">
      <w:pPr>
        <w:pStyle w:val="ListParagraph"/>
        <w:spacing w:after="0" w:line="240" w:lineRule="auto"/>
        <w:ind w:left="1140" w:right="720" w:hanging="1140"/>
        <w:rPr>
          <w:rFonts w:cs="Times New Roman"/>
          <w:sz w:val="22"/>
          <w:szCs w:val="22"/>
        </w:rPr>
      </w:pPr>
      <w:r w:rsidRPr="00B25960">
        <w:rPr>
          <w:rFonts w:cs="Times New Roman"/>
          <w:sz w:val="22"/>
          <w:szCs w:val="22"/>
        </w:rPr>
        <w:t xml:space="preserve">     </w:t>
      </w:r>
      <w:r w:rsidR="003474AC" w:rsidRPr="00B25960">
        <w:rPr>
          <w:rFonts w:cs="Times New Roman"/>
          <w:sz w:val="22"/>
          <w:szCs w:val="22"/>
        </w:rPr>
        <w:t xml:space="preserve">  </w:t>
      </w:r>
      <w:r w:rsidRPr="00B25960">
        <w:rPr>
          <w:rFonts w:cs="Times New Roman"/>
          <w:sz w:val="22"/>
          <w:szCs w:val="22"/>
        </w:rPr>
        <w:t xml:space="preserve"> </w:t>
      </w:r>
      <w:r w:rsidR="003474AC" w:rsidRPr="00B25960">
        <w:rPr>
          <w:rFonts w:cs="Times New Roman"/>
          <w:sz w:val="22"/>
          <w:szCs w:val="22"/>
        </w:rPr>
        <w:t xml:space="preserve"> </w:t>
      </w:r>
      <w:r w:rsidR="00704FD5" w:rsidRPr="00B25960">
        <w:rPr>
          <w:rFonts w:cs="Times New Roman"/>
          <w:sz w:val="22"/>
          <w:szCs w:val="22"/>
        </w:rPr>
        <w:t>Microsoft Word</w:t>
      </w:r>
      <w:r w:rsidR="00103D21" w:rsidRPr="00B25960">
        <w:rPr>
          <w:rFonts w:cs="Times New Roman"/>
          <w:sz w:val="22"/>
          <w:szCs w:val="22"/>
        </w:rPr>
        <w:t xml:space="preserve">      </w:t>
      </w:r>
      <w:r w:rsidR="00704FD5" w:rsidRPr="00B25960">
        <w:rPr>
          <w:rFonts w:cs="Times New Roman"/>
          <w:sz w:val="22"/>
          <w:szCs w:val="22"/>
        </w:rPr>
        <w:t xml:space="preserve">Microsoft </w:t>
      </w:r>
      <w:r w:rsidR="00103D21" w:rsidRPr="00B25960">
        <w:rPr>
          <w:rFonts w:cs="Times New Roman"/>
          <w:sz w:val="22"/>
          <w:szCs w:val="22"/>
        </w:rPr>
        <w:t>Excel</w:t>
      </w:r>
      <w:r w:rsidR="00103D21" w:rsidRPr="00B25960">
        <w:rPr>
          <w:rFonts w:cs="Times New Roman"/>
          <w:sz w:val="22"/>
          <w:szCs w:val="22"/>
        </w:rPr>
        <w:tab/>
      </w:r>
      <w:r w:rsidR="00704FD5" w:rsidRPr="00B25960">
        <w:rPr>
          <w:rFonts w:cs="Times New Roman"/>
          <w:sz w:val="22"/>
          <w:szCs w:val="22"/>
        </w:rPr>
        <w:t xml:space="preserve">Microsoft </w:t>
      </w:r>
      <w:r w:rsidR="004669F1" w:rsidRPr="00B25960">
        <w:rPr>
          <w:rFonts w:cs="Times New Roman"/>
          <w:sz w:val="22"/>
          <w:szCs w:val="22"/>
        </w:rPr>
        <w:t>PowerPoint</w:t>
      </w:r>
      <w:r w:rsidR="004669F1" w:rsidRPr="00B25960">
        <w:rPr>
          <w:rFonts w:cs="Times New Roman"/>
          <w:sz w:val="22"/>
          <w:szCs w:val="22"/>
        </w:rPr>
        <w:tab/>
        <w:t>Microsoft Access</w:t>
      </w:r>
      <w:r w:rsidR="004669F1" w:rsidRPr="00B25960">
        <w:rPr>
          <w:rFonts w:cs="Times New Roman"/>
          <w:sz w:val="22"/>
          <w:szCs w:val="22"/>
        </w:rPr>
        <w:tab/>
      </w:r>
      <w:r w:rsidR="00CC546D" w:rsidRPr="00B25960">
        <w:rPr>
          <w:rFonts w:cs="Times New Roman"/>
          <w:sz w:val="22"/>
          <w:szCs w:val="22"/>
        </w:rPr>
        <w:t xml:space="preserve">                               </w:t>
      </w:r>
    </w:p>
    <w:p w:rsidR="006B5B5E" w:rsidRPr="00B25960" w:rsidRDefault="00847FBE" w:rsidP="00B25960">
      <w:pPr>
        <w:pStyle w:val="ListParagraph"/>
        <w:spacing w:after="0" w:line="240" w:lineRule="auto"/>
        <w:ind w:left="1140" w:right="720" w:hanging="720"/>
        <w:rPr>
          <w:rFonts w:cs="Times New Roman"/>
          <w:sz w:val="22"/>
          <w:szCs w:val="22"/>
        </w:rPr>
      </w:pPr>
      <w:r w:rsidRPr="00B25960">
        <w:rPr>
          <w:rFonts w:cs="Times New Roman"/>
          <w:sz w:val="22"/>
          <w:szCs w:val="22"/>
        </w:rPr>
        <w:t>ProcureIt Purchasing/Payment System</w:t>
      </w:r>
      <w:r w:rsidR="00B25960">
        <w:rPr>
          <w:rFonts w:cs="Times New Roman"/>
          <w:sz w:val="22"/>
          <w:szCs w:val="22"/>
        </w:rPr>
        <w:tab/>
      </w:r>
      <w:r w:rsidRPr="00B25960">
        <w:rPr>
          <w:rFonts w:cs="Times New Roman"/>
          <w:sz w:val="22"/>
          <w:szCs w:val="22"/>
        </w:rPr>
        <w:t>UNIX GL</w:t>
      </w:r>
      <w:r w:rsidR="00103D21" w:rsidRPr="00B25960">
        <w:rPr>
          <w:rFonts w:cs="Times New Roman"/>
          <w:sz w:val="22"/>
          <w:szCs w:val="22"/>
        </w:rPr>
        <w:t xml:space="preserve">         </w:t>
      </w:r>
    </w:p>
    <w:p w:rsidR="00847FBE" w:rsidRPr="00B25960" w:rsidRDefault="00847FBE" w:rsidP="00131F9E">
      <w:pPr>
        <w:pStyle w:val="ListParagraph"/>
        <w:spacing w:after="0" w:line="240" w:lineRule="auto"/>
        <w:ind w:left="1140" w:right="720" w:hanging="1140"/>
        <w:rPr>
          <w:rFonts w:cs="Times New Roman"/>
          <w:sz w:val="22"/>
          <w:szCs w:val="22"/>
        </w:rPr>
      </w:pPr>
    </w:p>
    <w:p w:rsidR="00847FBE" w:rsidRPr="00847FBE" w:rsidRDefault="00847FBE" w:rsidP="00847FBE">
      <w:pPr>
        <w:spacing w:after="0" w:line="240" w:lineRule="auto"/>
        <w:ind w:left="420" w:hanging="420"/>
        <w:rPr>
          <w:rFonts w:cs="Times New Roman"/>
          <w:b/>
          <w:color w:val="424996" w:themeColor="text2" w:themeTint="BF"/>
          <w:sz w:val="28"/>
          <w:szCs w:val="28"/>
        </w:rPr>
      </w:pPr>
      <w:r>
        <w:rPr>
          <w:rFonts w:cs="Times New Roman"/>
          <w:b/>
          <w:color w:val="424996" w:themeColor="text2" w:themeTint="BF"/>
          <w:sz w:val="28"/>
          <w:szCs w:val="28"/>
        </w:rPr>
        <w:t xml:space="preserve"> </w:t>
      </w:r>
      <w:r w:rsidRPr="00847FBE">
        <w:rPr>
          <w:rFonts w:cs="Times New Roman"/>
          <w:b/>
          <w:color w:val="424996" w:themeColor="text2" w:themeTint="BF"/>
          <w:sz w:val="28"/>
          <w:szCs w:val="28"/>
        </w:rPr>
        <w:t>Education</w:t>
      </w:r>
    </w:p>
    <w:p w:rsidR="00847FBE" w:rsidRPr="00B25960" w:rsidRDefault="00847FBE" w:rsidP="00847FBE">
      <w:pPr>
        <w:spacing w:after="0" w:line="240" w:lineRule="auto"/>
        <w:rPr>
          <w:rFonts w:cs="Times New Roman"/>
          <w:sz w:val="22"/>
          <w:szCs w:val="22"/>
        </w:rPr>
      </w:pPr>
      <w:r w:rsidRPr="00B25960">
        <w:rPr>
          <w:rFonts w:cs="Times New Roman"/>
          <w:sz w:val="22"/>
          <w:szCs w:val="22"/>
        </w:rPr>
        <w:t xml:space="preserve">      B.A. Economics, Minor: Business Administration</w:t>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  May 2016 </w:t>
      </w:r>
    </w:p>
    <w:p w:rsidR="00847FBE" w:rsidRPr="00B25960" w:rsidRDefault="00847FBE" w:rsidP="00847FBE">
      <w:pPr>
        <w:spacing w:after="0" w:line="240" w:lineRule="auto"/>
        <w:rPr>
          <w:rFonts w:cs="Times New Roman"/>
          <w:sz w:val="22"/>
          <w:szCs w:val="22"/>
        </w:rPr>
      </w:pPr>
      <w:r w:rsidRPr="00B25960">
        <w:rPr>
          <w:rFonts w:cs="Times New Roman"/>
          <w:sz w:val="22"/>
          <w:szCs w:val="22"/>
        </w:rPr>
        <w:t xml:space="preserve">      University at Albany </w:t>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  GPA 3.12/4.0</w:t>
      </w:r>
    </w:p>
    <w:p w:rsidR="00847FBE" w:rsidRPr="00B25960" w:rsidRDefault="00847FBE" w:rsidP="00847FBE">
      <w:pPr>
        <w:spacing w:after="0" w:line="240" w:lineRule="auto"/>
        <w:rPr>
          <w:rFonts w:cs="Times New Roman"/>
          <w:sz w:val="22"/>
          <w:szCs w:val="22"/>
        </w:rPr>
      </w:pPr>
    </w:p>
    <w:p w:rsidR="00847FBE" w:rsidRPr="00B25960" w:rsidRDefault="00847FBE" w:rsidP="00847FBE">
      <w:pPr>
        <w:spacing w:after="0" w:line="240" w:lineRule="auto"/>
        <w:rPr>
          <w:rFonts w:cs="Times New Roman"/>
          <w:sz w:val="22"/>
          <w:szCs w:val="22"/>
        </w:rPr>
      </w:pPr>
      <w:r w:rsidRPr="00B25960">
        <w:rPr>
          <w:rFonts w:cs="Times New Roman"/>
          <w:sz w:val="22"/>
          <w:szCs w:val="22"/>
        </w:rPr>
        <w:t xml:space="preserve">      A.A. Liberal Arts</w:t>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  May 2014</w:t>
      </w:r>
    </w:p>
    <w:p w:rsidR="00847FBE" w:rsidRPr="00B25960" w:rsidRDefault="00847FBE" w:rsidP="00847FBE">
      <w:pPr>
        <w:spacing w:after="0" w:line="240" w:lineRule="auto"/>
        <w:rPr>
          <w:rFonts w:cs="Times New Roman"/>
          <w:sz w:val="22"/>
          <w:szCs w:val="22"/>
        </w:rPr>
      </w:pPr>
      <w:r w:rsidRPr="00B25960">
        <w:rPr>
          <w:rFonts w:cs="Times New Roman"/>
          <w:sz w:val="22"/>
          <w:szCs w:val="22"/>
        </w:rPr>
        <w:t xml:space="preserve">      Hudson Valley Community College</w:t>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  GPA 3.25/4.0</w:t>
      </w:r>
    </w:p>
    <w:p w:rsidR="00847FBE" w:rsidRPr="00B25960" w:rsidRDefault="00847FBE" w:rsidP="00847FBE">
      <w:pPr>
        <w:spacing w:after="0" w:line="240" w:lineRule="auto"/>
        <w:rPr>
          <w:rFonts w:cs="Times New Roman"/>
          <w:sz w:val="22"/>
          <w:szCs w:val="22"/>
        </w:rPr>
      </w:pPr>
    </w:p>
    <w:p w:rsidR="00847FBE" w:rsidRPr="00847FBE" w:rsidRDefault="00847FBE" w:rsidP="00847FBE">
      <w:pPr>
        <w:spacing w:after="0" w:line="240" w:lineRule="auto"/>
        <w:ind w:left="420" w:hanging="420"/>
        <w:rPr>
          <w:rFonts w:cs="Times New Roman"/>
          <w:b/>
          <w:color w:val="424996" w:themeColor="text2" w:themeTint="BF"/>
          <w:sz w:val="28"/>
          <w:szCs w:val="28"/>
        </w:rPr>
      </w:pPr>
      <w:r w:rsidRPr="00847FBE">
        <w:rPr>
          <w:rFonts w:cs="Times New Roman"/>
          <w:b/>
          <w:color w:val="424996" w:themeColor="text2" w:themeTint="BF"/>
          <w:sz w:val="28"/>
          <w:szCs w:val="28"/>
        </w:rPr>
        <w:t>Academic Achievements</w:t>
      </w:r>
    </w:p>
    <w:p w:rsidR="00847FBE" w:rsidRPr="00B25960" w:rsidRDefault="00847FBE" w:rsidP="00847FBE">
      <w:pPr>
        <w:spacing w:after="0" w:line="240" w:lineRule="auto"/>
        <w:rPr>
          <w:rFonts w:cs="Times New Roman"/>
          <w:sz w:val="22"/>
          <w:szCs w:val="22"/>
        </w:rPr>
      </w:pPr>
      <w:r w:rsidRPr="00B25960">
        <w:rPr>
          <w:rFonts w:cs="Times New Roman"/>
          <w:sz w:val="22"/>
          <w:szCs w:val="22"/>
        </w:rPr>
        <w:t xml:space="preserve">     Dean’s List </w:t>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 </w:t>
      </w:r>
      <w:r w:rsidRPr="00B25960">
        <w:rPr>
          <w:rFonts w:cs="Times New Roman"/>
          <w:sz w:val="22"/>
          <w:szCs w:val="22"/>
        </w:rPr>
        <w:tab/>
        <w:t xml:space="preserve"> Fall 2013</w:t>
      </w:r>
    </w:p>
    <w:p w:rsidR="00847FBE" w:rsidRPr="00B25960" w:rsidRDefault="00847FBE" w:rsidP="00847FBE">
      <w:pPr>
        <w:spacing w:after="0" w:line="240" w:lineRule="auto"/>
        <w:rPr>
          <w:rFonts w:cs="Times New Roman"/>
          <w:sz w:val="22"/>
          <w:szCs w:val="22"/>
        </w:rPr>
      </w:pPr>
      <w:r w:rsidRPr="00B25960">
        <w:rPr>
          <w:rFonts w:cs="Times New Roman"/>
          <w:sz w:val="22"/>
          <w:szCs w:val="22"/>
        </w:rPr>
        <w:t xml:space="preserve">                                                                                                                              </w:t>
      </w:r>
      <w:r w:rsidRPr="00B25960">
        <w:rPr>
          <w:rFonts w:cs="Times New Roman"/>
          <w:sz w:val="22"/>
          <w:szCs w:val="22"/>
        </w:rPr>
        <w:tab/>
        <w:t xml:space="preserve"> </w:t>
      </w:r>
      <w:r w:rsidRPr="00B25960">
        <w:rPr>
          <w:rFonts w:cs="Times New Roman"/>
          <w:sz w:val="22"/>
          <w:szCs w:val="22"/>
        </w:rPr>
        <w:tab/>
        <w:t xml:space="preserve"> Spring 2014</w:t>
      </w:r>
    </w:p>
    <w:p w:rsidR="00847FBE" w:rsidRPr="00B25960" w:rsidRDefault="00847FBE" w:rsidP="00847FBE">
      <w:pPr>
        <w:spacing w:after="0" w:line="240" w:lineRule="auto"/>
        <w:rPr>
          <w:rFonts w:cs="Times New Roman"/>
          <w:sz w:val="22"/>
          <w:szCs w:val="22"/>
        </w:rPr>
      </w:pP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 Spring 2016</w:t>
      </w:r>
    </w:p>
    <w:p w:rsidR="00847FBE" w:rsidRPr="003474AC" w:rsidRDefault="00847FBE" w:rsidP="00847FBE">
      <w:pPr>
        <w:spacing w:after="0" w:line="240" w:lineRule="auto"/>
        <w:rPr>
          <w:rFonts w:cs="Times New Roman"/>
          <w:sz w:val="20"/>
          <w:szCs w:val="20"/>
        </w:rPr>
      </w:pPr>
    </w:p>
    <w:p w:rsidR="00847FBE" w:rsidRPr="00847FBE" w:rsidRDefault="00847FBE" w:rsidP="00847FBE">
      <w:pPr>
        <w:spacing w:after="0" w:line="240" w:lineRule="auto"/>
        <w:ind w:left="420" w:hanging="420"/>
        <w:rPr>
          <w:rFonts w:cs="Times New Roman"/>
          <w:b/>
          <w:color w:val="424996" w:themeColor="text2" w:themeTint="BF"/>
          <w:sz w:val="28"/>
          <w:szCs w:val="28"/>
        </w:rPr>
      </w:pPr>
      <w:r w:rsidRPr="00847FBE">
        <w:rPr>
          <w:rFonts w:cs="Times New Roman"/>
          <w:b/>
          <w:color w:val="424996" w:themeColor="text2" w:themeTint="BF"/>
          <w:sz w:val="28"/>
          <w:szCs w:val="28"/>
        </w:rPr>
        <w:t>Relevant Course Work</w:t>
      </w:r>
    </w:p>
    <w:p w:rsidR="006B5B5E" w:rsidRPr="00B25960" w:rsidRDefault="00847FBE" w:rsidP="00B25960">
      <w:pPr>
        <w:spacing w:after="0" w:line="240" w:lineRule="auto"/>
        <w:rPr>
          <w:rFonts w:cs="Times New Roman"/>
          <w:sz w:val="22"/>
          <w:szCs w:val="22"/>
        </w:rPr>
      </w:pPr>
      <w:r w:rsidRPr="00B25960">
        <w:rPr>
          <w:rFonts w:cs="Times New Roman"/>
          <w:sz w:val="22"/>
          <w:szCs w:val="22"/>
        </w:rPr>
        <w:t xml:space="preserve">Urban Economics                     </w:t>
      </w:r>
      <w:r w:rsidRPr="00B25960">
        <w:rPr>
          <w:rFonts w:cs="Times New Roman"/>
          <w:sz w:val="22"/>
          <w:szCs w:val="22"/>
        </w:rPr>
        <w:tab/>
      </w:r>
      <w:r w:rsidRPr="00B25960">
        <w:rPr>
          <w:rFonts w:cs="Times New Roman"/>
          <w:sz w:val="22"/>
          <w:szCs w:val="22"/>
        </w:rPr>
        <w:tab/>
        <w:t xml:space="preserve">Money and Banking </w:t>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Public Finance </w:t>
      </w:r>
      <w:r w:rsidRPr="00B25960">
        <w:rPr>
          <w:rFonts w:cs="Times New Roman"/>
          <w:sz w:val="22"/>
          <w:szCs w:val="22"/>
        </w:rPr>
        <w:tab/>
        <w:t xml:space="preserve">          Financial Accounting                                    Economic Statistics</w:t>
      </w:r>
      <w:r w:rsidRPr="00B25960">
        <w:rPr>
          <w:rFonts w:cs="Times New Roman"/>
          <w:sz w:val="22"/>
          <w:szCs w:val="22"/>
        </w:rPr>
        <w:tab/>
      </w:r>
      <w:r w:rsidRPr="00B25960">
        <w:rPr>
          <w:rFonts w:cs="Times New Roman"/>
          <w:sz w:val="22"/>
          <w:szCs w:val="22"/>
        </w:rPr>
        <w:tab/>
      </w:r>
      <w:r w:rsidRPr="00B25960">
        <w:rPr>
          <w:rFonts w:cs="Times New Roman"/>
          <w:sz w:val="22"/>
          <w:szCs w:val="22"/>
        </w:rPr>
        <w:tab/>
        <w:t xml:space="preserve">Distribution Income and- Wealth        </w:t>
      </w:r>
      <w:r w:rsidRPr="00B25960">
        <w:rPr>
          <w:rFonts w:cs="Times New Roman"/>
          <w:sz w:val="22"/>
          <w:szCs w:val="22"/>
        </w:rPr>
        <w:tab/>
      </w:r>
      <w:r w:rsidRPr="00B25960">
        <w:rPr>
          <w:rFonts w:cs="Times New Roman"/>
          <w:sz w:val="22"/>
          <w:szCs w:val="22"/>
        </w:rPr>
        <w:tab/>
      </w:r>
      <w:r w:rsidRPr="00B25960">
        <w:rPr>
          <w:rFonts w:cs="Times New Roman"/>
          <w:sz w:val="22"/>
          <w:szCs w:val="22"/>
        </w:rPr>
        <w:tab/>
        <w:t>Economics of Development</w:t>
      </w:r>
      <w:r w:rsidRPr="00B25960">
        <w:rPr>
          <w:rFonts w:cs="Times New Roman"/>
          <w:sz w:val="22"/>
          <w:szCs w:val="22"/>
        </w:rPr>
        <w:tab/>
      </w:r>
      <w:r w:rsidRPr="00B25960">
        <w:rPr>
          <w:rFonts w:cs="Times New Roman"/>
          <w:sz w:val="22"/>
          <w:szCs w:val="22"/>
        </w:rPr>
        <w:tab/>
        <w:t xml:space="preserve">Business Integrated- Technologies </w:t>
      </w:r>
      <w:r w:rsidRPr="00B25960">
        <w:rPr>
          <w:rFonts w:cs="Times New Roman"/>
          <w:sz w:val="22"/>
          <w:szCs w:val="22"/>
        </w:rPr>
        <w:tab/>
      </w:r>
      <w:r w:rsidR="006B5B5E" w:rsidRPr="00B25960">
        <w:rPr>
          <w:rFonts w:cs="Times New Roman"/>
          <w:sz w:val="22"/>
          <w:szCs w:val="22"/>
        </w:rPr>
        <w:t xml:space="preserve">   </w:t>
      </w:r>
    </w:p>
    <w:p w:rsidR="006B5B5E" w:rsidRPr="00B25960" w:rsidRDefault="006B5B5E" w:rsidP="00B25960">
      <w:pPr>
        <w:spacing w:after="0" w:line="240" w:lineRule="auto"/>
        <w:rPr>
          <w:rFonts w:cs="Times New Roman"/>
          <w:sz w:val="22"/>
          <w:szCs w:val="22"/>
        </w:rPr>
      </w:pPr>
    </w:p>
    <w:p w:rsidR="00131F9E" w:rsidRPr="00131F9E" w:rsidRDefault="00131F9E" w:rsidP="00131F9E">
      <w:pPr>
        <w:pStyle w:val="ListParagraph"/>
        <w:spacing w:after="0" w:line="240" w:lineRule="auto"/>
        <w:ind w:left="1140" w:right="720" w:hanging="1140"/>
        <w:rPr>
          <w:rFonts w:ascii="Times New Roman" w:hAnsi="Times New Roman" w:cs="Times New Roman"/>
          <w:sz w:val="24"/>
          <w:szCs w:val="24"/>
        </w:rPr>
      </w:pPr>
      <w:r>
        <w:rPr>
          <w:rFonts w:ascii="Times New Roman" w:hAnsi="Times New Roman" w:cs="Times New Roman"/>
          <w:sz w:val="24"/>
          <w:szCs w:val="24"/>
        </w:rPr>
        <w:t xml:space="preserve">        </w:t>
      </w:r>
    </w:p>
    <w:p w:rsidR="00B265EA" w:rsidRPr="001A69BA" w:rsidRDefault="00B265EA" w:rsidP="00B265EA">
      <w:pPr>
        <w:pStyle w:val="ListParagraph"/>
        <w:spacing w:after="0" w:line="240" w:lineRule="auto"/>
        <w:ind w:left="1140" w:right="720"/>
        <w:rPr>
          <w:rFonts w:ascii="Times New Roman" w:hAnsi="Times New Roman" w:cs="Times New Roman"/>
          <w:sz w:val="28"/>
          <w:szCs w:val="28"/>
        </w:rPr>
      </w:pPr>
    </w:p>
    <w:p w:rsidR="001A69BA" w:rsidRDefault="001A69BA" w:rsidP="001A69BA">
      <w:pPr>
        <w:pStyle w:val="ListParagraph"/>
        <w:spacing w:after="0" w:line="240" w:lineRule="auto"/>
        <w:ind w:left="1140"/>
        <w:rPr>
          <w:rFonts w:ascii="Times New Roman" w:hAnsi="Times New Roman" w:cs="Times New Roman"/>
          <w:sz w:val="20"/>
          <w:szCs w:val="20"/>
        </w:rPr>
      </w:pPr>
    </w:p>
    <w:p w:rsidR="001A69BA" w:rsidRPr="007129FC" w:rsidRDefault="001A69BA" w:rsidP="001A69BA">
      <w:pPr>
        <w:pStyle w:val="ListParagraph"/>
        <w:spacing w:after="0" w:line="240" w:lineRule="auto"/>
        <w:ind w:left="1140"/>
        <w:rPr>
          <w:rFonts w:ascii="Times New Roman" w:hAnsi="Times New Roman" w:cs="Times New Roman"/>
          <w:sz w:val="28"/>
          <w:szCs w:val="28"/>
        </w:rPr>
      </w:pPr>
    </w:p>
    <w:p w:rsidR="007129FC" w:rsidRPr="007129FC" w:rsidRDefault="007129FC" w:rsidP="007129FC">
      <w:pPr>
        <w:spacing w:after="0" w:line="240" w:lineRule="auto"/>
        <w:ind w:left="420" w:hanging="420"/>
        <w:rPr>
          <w:rFonts w:ascii="Times New Roman" w:hAnsi="Times New Roman" w:cs="Times New Roman"/>
          <w:sz w:val="20"/>
          <w:szCs w:val="20"/>
        </w:rPr>
      </w:pPr>
      <w:r>
        <w:rPr>
          <w:rFonts w:ascii="Times New Roman" w:hAnsi="Times New Roman" w:cs="Times New Roman"/>
          <w:sz w:val="28"/>
          <w:szCs w:val="28"/>
        </w:rPr>
        <w:tab/>
      </w:r>
    </w:p>
    <w:p w:rsidR="004212AA" w:rsidRDefault="004212AA" w:rsidP="00294960">
      <w:pPr>
        <w:spacing w:after="0" w:line="240" w:lineRule="auto"/>
        <w:rPr>
          <w:rFonts w:ascii="Times New Roman" w:hAnsi="Times New Roman" w:cs="Times New Roman"/>
          <w:sz w:val="20"/>
          <w:szCs w:val="20"/>
        </w:rPr>
      </w:pPr>
    </w:p>
    <w:p w:rsidR="004212AA" w:rsidRPr="002401FD" w:rsidRDefault="004212AA" w:rsidP="002949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sectPr w:rsidR="004212AA" w:rsidRPr="002401FD" w:rsidSect="004F1532">
      <w:footerReference w:type="default" r:id="rId8"/>
      <w:pgSz w:w="12240" w:h="15840"/>
      <w:pgMar w:top="720" w:right="1440" w:bottom="81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2F" w:rsidRDefault="009B322F" w:rsidP="00550EC3">
      <w:pPr>
        <w:spacing w:after="0" w:line="240" w:lineRule="auto"/>
      </w:pPr>
      <w:r>
        <w:separator/>
      </w:r>
    </w:p>
  </w:endnote>
  <w:endnote w:type="continuationSeparator" w:id="0">
    <w:p w:rsidR="009B322F" w:rsidRDefault="009B322F" w:rsidP="0055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32" w:rsidRDefault="004F1532">
    <w:pPr>
      <w:pStyle w:val="Footer"/>
    </w:pPr>
  </w:p>
  <w:p w:rsidR="00E13556" w:rsidRDefault="00E1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2F" w:rsidRDefault="009B322F" w:rsidP="00550EC3">
      <w:pPr>
        <w:spacing w:after="0" w:line="240" w:lineRule="auto"/>
      </w:pPr>
      <w:r>
        <w:separator/>
      </w:r>
    </w:p>
  </w:footnote>
  <w:footnote w:type="continuationSeparator" w:id="0">
    <w:p w:rsidR="009B322F" w:rsidRDefault="009B322F" w:rsidP="00550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739"/>
    <w:multiLevelType w:val="hybridMultilevel"/>
    <w:tmpl w:val="0F58003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9C95E52"/>
    <w:multiLevelType w:val="hybridMultilevel"/>
    <w:tmpl w:val="F7006DA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7AF1B20"/>
    <w:multiLevelType w:val="hybridMultilevel"/>
    <w:tmpl w:val="C208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2F"/>
    <w:rsid w:val="00016613"/>
    <w:rsid w:val="0002525E"/>
    <w:rsid w:val="00072B0A"/>
    <w:rsid w:val="000B0E85"/>
    <w:rsid w:val="000B3C2F"/>
    <w:rsid w:val="000C5233"/>
    <w:rsid w:val="000E3E0C"/>
    <w:rsid w:val="00103D21"/>
    <w:rsid w:val="00131F9E"/>
    <w:rsid w:val="001A69BA"/>
    <w:rsid w:val="001B702F"/>
    <w:rsid w:val="0020199F"/>
    <w:rsid w:val="00205401"/>
    <w:rsid w:val="002401FD"/>
    <w:rsid w:val="00294960"/>
    <w:rsid w:val="002C4FDF"/>
    <w:rsid w:val="002D087C"/>
    <w:rsid w:val="00321F7F"/>
    <w:rsid w:val="003474AC"/>
    <w:rsid w:val="003634F7"/>
    <w:rsid w:val="00376210"/>
    <w:rsid w:val="004212AA"/>
    <w:rsid w:val="004669F1"/>
    <w:rsid w:val="00481234"/>
    <w:rsid w:val="004D4987"/>
    <w:rsid w:val="004F1532"/>
    <w:rsid w:val="00512A1C"/>
    <w:rsid w:val="00521D4F"/>
    <w:rsid w:val="00541436"/>
    <w:rsid w:val="00543FDB"/>
    <w:rsid w:val="00550EC3"/>
    <w:rsid w:val="00564580"/>
    <w:rsid w:val="005E51D4"/>
    <w:rsid w:val="006031B7"/>
    <w:rsid w:val="006340C1"/>
    <w:rsid w:val="00666C75"/>
    <w:rsid w:val="0069504E"/>
    <w:rsid w:val="006B5B5E"/>
    <w:rsid w:val="006C433F"/>
    <w:rsid w:val="006E00DA"/>
    <w:rsid w:val="00704FD5"/>
    <w:rsid w:val="007129FC"/>
    <w:rsid w:val="007B1E06"/>
    <w:rsid w:val="00847FBE"/>
    <w:rsid w:val="008C75CE"/>
    <w:rsid w:val="009236AE"/>
    <w:rsid w:val="009267C0"/>
    <w:rsid w:val="009305E9"/>
    <w:rsid w:val="00966B93"/>
    <w:rsid w:val="00985F5E"/>
    <w:rsid w:val="009B322F"/>
    <w:rsid w:val="009E1EED"/>
    <w:rsid w:val="00A8190C"/>
    <w:rsid w:val="00A8218B"/>
    <w:rsid w:val="00AC24BD"/>
    <w:rsid w:val="00AD4F9C"/>
    <w:rsid w:val="00B25960"/>
    <w:rsid w:val="00B265EA"/>
    <w:rsid w:val="00CA75C1"/>
    <w:rsid w:val="00CB719A"/>
    <w:rsid w:val="00CC546D"/>
    <w:rsid w:val="00CE76D2"/>
    <w:rsid w:val="00CF2D41"/>
    <w:rsid w:val="00D067C3"/>
    <w:rsid w:val="00D155B1"/>
    <w:rsid w:val="00D17BA9"/>
    <w:rsid w:val="00D6050B"/>
    <w:rsid w:val="00D75163"/>
    <w:rsid w:val="00E13556"/>
    <w:rsid w:val="00EE2EA8"/>
    <w:rsid w:val="00F218FA"/>
    <w:rsid w:val="00F307BB"/>
    <w:rsid w:val="00F94638"/>
    <w:rsid w:val="00FA67A8"/>
    <w:rsid w:val="00FB6C10"/>
    <w:rsid w:val="00FC6AC8"/>
    <w:rsid w:val="00FE0D5A"/>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AC6321-E100-4461-8CAD-367093B5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AC"/>
  </w:style>
  <w:style w:type="paragraph" w:styleId="Heading1">
    <w:name w:val="heading 1"/>
    <w:basedOn w:val="Normal"/>
    <w:next w:val="Normal"/>
    <w:link w:val="Heading1Char"/>
    <w:uiPriority w:val="9"/>
    <w:qFormat/>
    <w:rsid w:val="003474AC"/>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semiHidden/>
    <w:unhideWhenUsed/>
    <w:qFormat/>
    <w:rsid w:val="003474AC"/>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3474A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474A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474A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474A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474A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474A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474A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960"/>
    <w:rPr>
      <w:color w:val="9454C3" w:themeColor="hyperlink"/>
      <w:u w:val="single"/>
    </w:rPr>
  </w:style>
  <w:style w:type="paragraph" w:styleId="ListParagraph">
    <w:name w:val="List Paragraph"/>
    <w:basedOn w:val="Normal"/>
    <w:uiPriority w:val="34"/>
    <w:qFormat/>
    <w:rsid w:val="003474AC"/>
    <w:pPr>
      <w:ind w:left="720"/>
      <w:contextualSpacing/>
    </w:pPr>
  </w:style>
  <w:style w:type="character" w:customStyle="1" w:styleId="Heading1Char">
    <w:name w:val="Heading 1 Char"/>
    <w:basedOn w:val="DefaultParagraphFont"/>
    <w:link w:val="Heading1"/>
    <w:uiPriority w:val="9"/>
    <w:rsid w:val="003474AC"/>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semiHidden/>
    <w:rsid w:val="003474AC"/>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semiHidden/>
    <w:rsid w:val="003474A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474A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474A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474A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474A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474A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474A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474A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474AC"/>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3474AC"/>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3474A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474A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474AC"/>
    <w:rPr>
      <w:b/>
      <w:bCs/>
    </w:rPr>
  </w:style>
  <w:style w:type="character" w:styleId="Emphasis">
    <w:name w:val="Emphasis"/>
    <w:basedOn w:val="DefaultParagraphFont"/>
    <w:uiPriority w:val="20"/>
    <w:qFormat/>
    <w:rsid w:val="003474AC"/>
    <w:rPr>
      <w:i/>
      <w:iCs/>
    </w:rPr>
  </w:style>
  <w:style w:type="paragraph" w:styleId="NoSpacing">
    <w:name w:val="No Spacing"/>
    <w:link w:val="NoSpacingChar"/>
    <w:uiPriority w:val="1"/>
    <w:qFormat/>
    <w:rsid w:val="003474AC"/>
    <w:pPr>
      <w:spacing w:after="0" w:line="240" w:lineRule="auto"/>
    </w:pPr>
  </w:style>
  <w:style w:type="paragraph" w:styleId="Quote">
    <w:name w:val="Quote"/>
    <w:basedOn w:val="Normal"/>
    <w:next w:val="Normal"/>
    <w:link w:val="QuoteChar"/>
    <w:uiPriority w:val="29"/>
    <w:qFormat/>
    <w:rsid w:val="003474A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474AC"/>
    <w:rPr>
      <w:i/>
      <w:iCs/>
    </w:rPr>
  </w:style>
  <w:style w:type="paragraph" w:styleId="IntenseQuote">
    <w:name w:val="Intense Quote"/>
    <w:basedOn w:val="Normal"/>
    <w:next w:val="Normal"/>
    <w:link w:val="IntenseQuoteChar"/>
    <w:uiPriority w:val="30"/>
    <w:qFormat/>
    <w:rsid w:val="003474AC"/>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3474A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3474AC"/>
    <w:rPr>
      <w:i/>
      <w:iCs/>
      <w:color w:val="595959" w:themeColor="text1" w:themeTint="A6"/>
    </w:rPr>
  </w:style>
  <w:style w:type="character" w:styleId="IntenseEmphasis">
    <w:name w:val="Intense Emphasis"/>
    <w:basedOn w:val="DefaultParagraphFont"/>
    <w:uiPriority w:val="21"/>
    <w:qFormat/>
    <w:rsid w:val="003474AC"/>
    <w:rPr>
      <w:b/>
      <w:bCs/>
      <w:i/>
      <w:iCs/>
    </w:rPr>
  </w:style>
  <w:style w:type="character" w:styleId="SubtleReference">
    <w:name w:val="Subtle Reference"/>
    <w:basedOn w:val="DefaultParagraphFont"/>
    <w:uiPriority w:val="31"/>
    <w:qFormat/>
    <w:rsid w:val="003474AC"/>
    <w:rPr>
      <w:smallCaps/>
      <w:color w:val="404040" w:themeColor="text1" w:themeTint="BF"/>
    </w:rPr>
  </w:style>
  <w:style w:type="character" w:styleId="IntenseReference">
    <w:name w:val="Intense Reference"/>
    <w:basedOn w:val="DefaultParagraphFont"/>
    <w:uiPriority w:val="32"/>
    <w:qFormat/>
    <w:rsid w:val="003474AC"/>
    <w:rPr>
      <w:b/>
      <w:bCs/>
      <w:smallCaps/>
      <w:u w:val="single"/>
    </w:rPr>
  </w:style>
  <w:style w:type="character" w:styleId="BookTitle">
    <w:name w:val="Book Title"/>
    <w:basedOn w:val="DefaultParagraphFont"/>
    <w:uiPriority w:val="33"/>
    <w:qFormat/>
    <w:rsid w:val="003474AC"/>
    <w:rPr>
      <w:b/>
      <w:bCs/>
      <w:smallCaps/>
    </w:rPr>
  </w:style>
  <w:style w:type="paragraph" w:styleId="TOCHeading">
    <w:name w:val="TOC Heading"/>
    <w:basedOn w:val="Heading1"/>
    <w:next w:val="Normal"/>
    <w:uiPriority w:val="39"/>
    <w:semiHidden/>
    <w:unhideWhenUsed/>
    <w:qFormat/>
    <w:rsid w:val="003474AC"/>
    <w:pPr>
      <w:outlineLvl w:val="9"/>
    </w:pPr>
  </w:style>
  <w:style w:type="paragraph" w:styleId="Header">
    <w:name w:val="header"/>
    <w:basedOn w:val="Normal"/>
    <w:link w:val="HeaderChar"/>
    <w:uiPriority w:val="99"/>
    <w:unhideWhenUsed/>
    <w:rsid w:val="0055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C3"/>
  </w:style>
  <w:style w:type="paragraph" w:styleId="Footer">
    <w:name w:val="footer"/>
    <w:basedOn w:val="Normal"/>
    <w:link w:val="FooterChar"/>
    <w:uiPriority w:val="99"/>
    <w:unhideWhenUsed/>
    <w:rsid w:val="0055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C3"/>
  </w:style>
  <w:style w:type="character" w:customStyle="1" w:styleId="NoSpacingChar">
    <w:name w:val="No Spacing Char"/>
    <w:basedOn w:val="DefaultParagraphFont"/>
    <w:link w:val="NoSpacing"/>
    <w:uiPriority w:val="1"/>
    <w:rsid w:val="0034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etropolit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971C-D9E6-4AE5-AB5E-D4317834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Hilgenberg, Christopher D</dc:creator>
  <cp:lastModifiedBy>Hilgenberg, Chris</cp:lastModifiedBy>
  <cp:revision>2</cp:revision>
  <dcterms:created xsi:type="dcterms:W3CDTF">2017-09-01T12:25:00Z</dcterms:created>
  <dcterms:modified xsi:type="dcterms:W3CDTF">2017-09-01T12:25:00Z</dcterms:modified>
</cp:coreProperties>
</file>