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63" w:rsidRDefault="002802D2" w:rsidP="00744F63">
      <w:pPr>
        <w:tabs>
          <w:tab w:val="right" w:pos="9360"/>
        </w:tabs>
        <w:jc w:val="center"/>
        <w:rPr>
          <w:b/>
          <w:szCs w:val="20"/>
        </w:rPr>
      </w:pPr>
      <w:r w:rsidRPr="008D5DFF">
        <w:rPr>
          <w:b/>
          <w:sz w:val="22"/>
          <w:szCs w:val="22"/>
        </w:rPr>
        <w:t>Juliana M. Spath</w:t>
      </w:r>
    </w:p>
    <w:p w:rsidR="00744F63" w:rsidRPr="008D5DFF" w:rsidRDefault="00744F63" w:rsidP="00744F63">
      <w:pPr>
        <w:tabs>
          <w:tab w:val="right" w:pos="9360"/>
        </w:tabs>
        <w:jc w:val="center"/>
        <w:rPr>
          <w:szCs w:val="20"/>
        </w:rPr>
      </w:pPr>
      <w:r w:rsidRPr="008D5DFF">
        <w:rPr>
          <w:szCs w:val="20"/>
        </w:rPr>
        <w:t>P.O. Box 288, Averill Park, NY 12018</w:t>
      </w:r>
    </w:p>
    <w:p w:rsidR="00744F63" w:rsidRPr="008D5DFF" w:rsidRDefault="00744F63" w:rsidP="00744F63">
      <w:pPr>
        <w:jc w:val="center"/>
        <w:rPr>
          <w:szCs w:val="20"/>
        </w:rPr>
      </w:pPr>
      <w:r>
        <w:rPr>
          <w:szCs w:val="20"/>
        </w:rPr>
        <w:t>Juliana.Spath@outlook.com</w:t>
      </w:r>
      <w:r w:rsidRPr="008D5DFF">
        <w:rPr>
          <w:szCs w:val="20"/>
        </w:rPr>
        <w:t xml:space="preserve"> • </w:t>
      </w:r>
      <w:r>
        <w:rPr>
          <w:szCs w:val="20"/>
        </w:rPr>
        <w:t>(518) 598-8293</w:t>
      </w:r>
    </w:p>
    <w:p w:rsidR="002802D2" w:rsidRDefault="00C948B8" w:rsidP="002802D2">
      <w:pPr>
        <w:tabs>
          <w:tab w:val="right" w:pos="9360"/>
        </w:tabs>
        <w:rPr>
          <w:b/>
          <w:sz w:val="24"/>
        </w:rPr>
      </w:pPr>
      <w:r>
        <w:rPr>
          <w:b/>
          <w:sz w:val="24"/>
        </w:rPr>
        <w:pict>
          <v:rect id="_x0000_i1025" style="width:468pt;height:2pt" o:hralign="center" o:hrstd="t" o:hrnoshade="t" o:hr="t" fillcolor="black" stroked="f"/>
        </w:pict>
      </w:r>
    </w:p>
    <w:p w:rsidR="002802D2" w:rsidRPr="008D5DFF" w:rsidRDefault="002802D2" w:rsidP="003001DC">
      <w:pPr>
        <w:shd w:val="clear" w:color="auto" w:fill="FFFFFE"/>
        <w:spacing w:before="120" w:after="120"/>
        <w:jc w:val="center"/>
        <w:rPr>
          <w:b/>
          <w:sz w:val="22"/>
          <w:szCs w:val="22"/>
        </w:rPr>
      </w:pPr>
      <w:r w:rsidRPr="008D5DFF">
        <w:rPr>
          <w:b/>
          <w:sz w:val="22"/>
          <w:szCs w:val="22"/>
        </w:rPr>
        <w:t>Summary</w:t>
      </w:r>
      <w:r w:rsidR="000A5701">
        <w:rPr>
          <w:b/>
          <w:sz w:val="22"/>
          <w:szCs w:val="22"/>
        </w:rPr>
        <w:t xml:space="preserve"> </w:t>
      </w:r>
    </w:p>
    <w:p w:rsidR="0061421E" w:rsidRPr="00034194" w:rsidRDefault="00011E0C" w:rsidP="003001DC">
      <w:pPr>
        <w:rPr>
          <w:szCs w:val="20"/>
        </w:rPr>
      </w:pPr>
      <w:proofErr w:type="gramStart"/>
      <w:r w:rsidRPr="00034194">
        <w:rPr>
          <w:szCs w:val="20"/>
        </w:rPr>
        <w:t>A dynamic, proactive</w:t>
      </w:r>
      <w:r w:rsidR="00770546" w:rsidRPr="00034194">
        <w:rPr>
          <w:szCs w:val="20"/>
        </w:rPr>
        <w:t>,</w:t>
      </w:r>
      <w:r w:rsidRPr="00034194">
        <w:rPr>
          <w:szCs w:val="20"/>
        </w:rPr>
        <w:t xml:space="preserve"> and people-driven </w:t>
      </w:r>
      <w:r w:rsidR="002802D2" w:rsidRPr="00034194">
        <w:rPr>
          <w:szCs w:val="20"/>
        </w:rPr>
        <w:t xml:space="preserve">professional </w:t>
      </w:r>
      <w:r w:rsidR="00CF2B77" w:rsidRPr="00034194">
        <w:rPr>
          <w:szCs w:val="20"/>
        </w:rPr>
        <w:t>with</w:t>
      </w:r>
      <w:r w:rsidRPr="00034194">
        <w:rPr>
          <w:szCs w:val="20"/>
        </w:rPr>
        <w:t xml:space="preserve"> </w:t>
      </w:r>
      <w:r w:rsidR="000357D3" w:rsidRPr="00034194">
        <w:rPr>
          <w:szCs w:val="20"/>
        </w:rPr>
        <w:t>progressive</w:t>
      </w:r>
      <w:r w:rsidRPr="00034194">
        <w:rPr>
          <w:szCs w:val="20"/>
        </w:rPr>
        <w:t xml:space="preserve"> </w:t>
      </w:r>
      <w:r w:rsidR="00FD7266" w:rsidRPr="00034194">
        <w:rPr>
          <w:szCs w:val="20"/>
        </w:rPr>
        <w:t xml:space="preserve">experience in </w:t>
      </w:r>
      <w:r w:rsidR="00476C32" w:rsidRPr="00034194">
        <w:rPr>
          <w:szCs w:val="20"/>
        </w:rPr>
        <w:t>human resource</w:t>
      </w:r>
      <w:r w:rsidR="00453983" w:rsidRPr="00034194">
        <w:rPr>
          <w:szCs w:val="20"/>
        </w:rPr>
        <w:t xml:space="preserve"> management</w:t>
      </w:r>
      <w:r w:rsidR="00E663B0" w:rsidRPr="00034194">
        <w:rPr>
          <w:szCs w:val="20"/>
        </w:rPr>
        <w:t>.</w:t>
      </w:r>
      <w:proofErr w:type="gramEnd"/>
      <w:r w:rsidR="00E663B0" w:rsidRPr="00034194">
        <w:rPr>
          <w:szCs w:val="20"/>
        </w:rPr>
        <w:t xml:space="preserve"> </w:t>
      </w:r>
      <w:proofErr w:type="gramStart"/>
      <w:r w:rsidR="009D35E1" w:rsidRPr="00034194">
        <w:rPr>
          <w:szCs w:val="20"/>
        </w:rPr>
        <w:t>Exhibits a</w:t>
      </w:r>
      <w:r w:rsidR="00453983" w:rsidRPr="00034194">
        <w:rPr>
          <w:szCs w:val="20"/>
        </w:rPr>
        <w:t xml:space="preserve"> p</w:t>
      </w:r>
      <w:r w:rsidR="00FD7266" w:rsidRPr="00034194">
        <w:rPr>
          <w:szCs w:val="20"/>
        </w:rPr>
        <w:t>roven ability to provide critical support in the development and implementation of HR strategies that achieve business results</w:t>
      </w:r>
      <w:r w:rsidR="00E663B0" w:rsidRPr="00034194">
        <w:rPr>
          <w:szCs w:val="20"/>
        </w:rPr>
        <w:t>.</w:t>
      </w:r>
      <w:proofErr w:type="gramEnd"/>
      <w:r w:rsidR="00453983" w:rsidRPr="00034194">
        <w:rPr>
          <w:szCs w:val="20"/>
        </w:rPr>
        <w:t xml:space="preserve">  </w:t>
      </w:r>
      <w:r w:rsidR="0069376C" w:rsidRPr="00034194">
        <w:rPr>
          <w:szCs w:val="20"/>
        </w:rPr>
        <w:t xml:space="preserve">Develops constructive and cooperative working relationships with others, and maintains them over time.  Encourages and builds mutual trust, respect, and cooperation among team members. </w:t>
      </w:r>
      <w:proofErr w:type="gramStart"/>
      <w:r w:rsidR="00CE4E5C" w:rsidRPr="00034194">
        <w:rPr>
          <w:szCs w:val="20"/>
        </w:rPr>
        <w:t xml:space="preserve">Exhibits </w:t>
      </w:r>
      <w:r w:rsidR="00B95DDD" w:rsidRPr="00034194">
        <w:rPr>
          <w:szCs w:val="20"/>
        </w:rPr>
        <w:t xml:space="preserve">a </w:t>
      </w:r>
      <w:r w:rsidR="00CE4E5C" w:rsidRPr="00034194">
        <w:rPr>
          <w:szCs w:val="20"/>
        </w:rPr>
        <w:t>disciplined and flexible problem-solving approach that balances business goals with employee needs.</w:t>
      </w:r>
      <w:proofErr w:type="gramEnd"/>
      <w:r w:rsidR="001A6AAA" w:rsidRPr="00034194">
        <w:rPr>
          <w:szCs w:val="20"/>
        </w:rPr>
        <w:t xml:space="preserve"> </w:t>
      </w:r>
      <w:proofErr w:type="gramStart"/>
      <w:r w:rsidR="0069376C" w:rsidRPr="00034194">
        <w:rPr>
          <w:szCs w:val="20"/>
        </w:rPr>
        <w:t>Exhibits comprehensive abilit</w:t>
      </w:r>
      <w:r w:rsidR="00B95DDD" w:rsidRPr="00034194">
        <w:rPr>
          <w:szCs w:val="20"/>
        </w:rPr>
        <w:t>ies</w:t>
      </w:r>
      <w:r w:rsidR="0069376C" w:rsidRPr="00034194">
        <w:rPr>
          <w:szCs w:val="20"/>
        </w:rPr>
        <w:t xml:space="preserve"> in</w:t>
      </w:r>
      <w:r w:rsidR="00E8282D" w:rsidRPr="00034194">
        <w:rPr>
          <w:szCs w:val="20"/>
        </w:rPr>
        <w:t xml:space="preserve"> communication, listening, </w:t>
      </w:r>
      <w:r w:rsidR="0069376C" w:rsidRPr="00034194">
        <w:rPr>
          <w:szCs w:val="20"/>
        </w:rPr>
        <w:t>decision making, problem solving</w:t>
      </w:r>
      <w:r w:rsidR="00E8282D" w:rsidRPr="00034194">
        <w:rPr>
          <w:szCs w:val="20"/>
        </w:rPr>
        <w:t xml:space="preserve">, </w:t>
      </w:r>
      <w:r w:rsidR="0069376C" w:rsidRPr="00034194">
        <w:rPr>
          <w:szCs w:val="20"/>
        </w:rPr>
        <w:t>analy</w:t>
      </w:r>
      <w:r w:rsidR="00E8282D" w:rsidRPr="00034194">
        <w:rPr>
          <w:szCs w:val="20"/>
        </w:rPr>
        <w:t>tics</w:t>
      </w:r>
      <w:r w:rsidR="0069376C" w:rsidRPr="00034194">
        <w:rPr>
          <w:szCs w:val="20"/>
        </w:rPr>
        <w:t xml:space="preserve"> and critical thinking</w:t>
      </w:r>
      <w:r w:rsidR="009950D8">
        <w:rPr>
          <w:szCs w:val="20"/>
        </w:rPr>
        <w:t>.</w:t>
      </w:r>
      <w:proofErr w:type="gramEnd"/>
    </w:p>
    <w:p w:rsidR="00CE4E5C" w:rsidRDefault="00CE4E5C" w:rsidP="00E03743">
      <w:pPr>
        <w:jc w:val="center"/>
        <w:rPr>
          <w:b/>
          <w:color w:val="auto"/>
          <w:sz w:val="22"/>
          <w:szCs w:val="22"/>
        </w:rPr>
      </w:pPr>
    </w:p>
    <w:p w:rsidR="0045127E" w:rsidRPr="00E03743" w:rsidRDefault="00E03743" w:rsidP="00E03743">
      <w:pPr>
        <w:jc w:val="center"/>
        <w:rPr>
          <w:b/>
          <w:color w:val="auto"/>
          <w:sz w:val="22"/>
          <w:szCs w:val="22"/>
        </w:rPr>
      </w:pPr>
      <w:r w:rsidRPr="00E03743">
        <w:rPr>
          <w:b/>
          <w:color w:val="auto"/>
          <w:sz w:val="22"/>
          <w:szCs w:val="22"/>
        </w:rPr>
        <w:t xml:space="preserve">Key </w:t>
      </w:r>
      <w:r w:rsidR="0045127E" w:rsidRPr="00E03743">
        <w:rPr>
          <w:b/>
          <w:color w:val="auto"/>
          <w:sz w:val="22"/>
          <w:szCs w:val="22"/>
        </w:rPr>
        <w:t>HR Qualifications</w:t>
      </w:r>
    </w:p>
    <w:p w:rsidR="0045127E" w:rsidRPr="00637738" w:rsidRDefault="0045127E" w:rsidP="0045127E">
      <w:pPr>
        <w:jc w:val="both"/>
        <w:rPr>
          <w:color w:val="auto"/>
          <w:szCs w:val="20"/>
        </w:rPr>
      </w:pPr>
      <w:r w:rsidRPr="00E03743">
        <w:rPr>
          <w:color w:val="auto"/>
          <w:sz w:val="18"/>
          <w:szCs w:val="18"/>
        </w:rPr>
        <w:t xml:space="preserve"> </w:t>
      </w:r>
    </w:p>
    <w:p w:rsidR="00E03743" w:rsidRPr="00637738" w:rsidRDefault="0045127E" w:rsidP="00E03743">
      <w:pPr>
        <w:ind w:firstLine="720"/>
        <w:jc w:val="both"/>
        <w:rPr>
          <w:color w:val="auto"/>
          <w:szCs w:val="20"/>
        </w:rPr>
      </w:pPr>
      <w:r w:rsidRPr="00637738">
        <w:rPr>
          <w:color w:val="auto"/>
          <w:szCs w:val="20"/>
        </w:rPr>
        <w:t>HR Best Practices</w:t>
      </w:r>
      <w:r w:rsidR="00E03743" w:rsidRPr="00637738">
        <w:rPr>
          <w:color w:val="auto"/>
          <w:szCs w:val="20"/>
        </w:rPr>
        <w:tab/>
      </w:r>
      <w:r w:rsidR="00E03743" w:rsidRPr="00637738">
        <w:rPr>
          <w:color w:val="auto"/>
          <w:szCs w:val="20"/>
        </w:rPr>
        <w:tab/>
      </w:r>
      <w:r w:rsidR="00E03743" w:rsidRPr="00637738">
        <w:rPr>
          <w:color w:val="auto"/>
          <w:szCs w:val="20"/>
        </w:rPr>
        <w:tab/>
      </w:r>
      <w:r w:rsidR="00E03743" w:rsidRPr="00637738">
        <w:rPr>
          <w:color w:val="auto"/>
          <w:szCs w:val="20"/>
        </w:rPr>
        <w:tab/>
      </w:r>
      <w:r w:rsidR="00752908" w:rsidRPr="00637738">
        <w:rPr>
          <w:color w:val="auto"/>
          <w:szCs w:val="20"/>
        </w:rPr>
        <w:t>Employment Law</w:t>
      </w:r>
      <w:r w:rsidR="00E03743" w:rsidRPr="00637738">
        <w:rPr>
          <w:color w:val="auto"/>
          <w:szCs w:val="20"/>
        </w:rPr>
        <w:tab/>
      </w:r>
      <w:r w:rsidR="00E03743" w:rsidRPr="00637738">
        <w:rPr>
          <w:color w:val="auto"/>
          <w:szCs w:val="20"/>
        </w:rPr>
        <w:tab/>
      </w:r>
      <w:r w:rsidR="00E03743" w:rsidRPr="00637738">
        <w:rPr>
          <w:color w:val="auto"/>
          <w:szCs w:val="20"/>
        </w:rPr>
        <w:tab/>
      </w:r>
    </w:p>
    <w:p w:rsidR="00E82EC3" w:rsidRDefault="00C50EAA" w:rsidP="00E03743">
      <w:pPr>
        <w:ind w:firstLine="720"/>
        <w:jc w:val="both"/>
        <w:rPr>
          <w:color w:val="auto"/>
          <w:szCs w:val="20"/>
        </w:rPr>
      </w:pPr>
      <w:r w:rsidRPr="00637738">
        <w:rPr>
          <w:color w:val="auto"/>
          <w:szCs w:val="20"/>
        </w:rPr>
        <w:t xml:space="preserve">Compensation &amp; Benefits Management </w:t>
      </w:r>
      <w:r>
        <w:rPr>
          <w:color w:val="auto"/>
          <w:szCs w:val="20"/>
        </w:rPr>
        <w:tab/>
      </w:r>
      <w:r>
        <w:rPr>
          <w:color w:val="auto"/>
          <w:szCs w:val="20"/>
        </w:rPr>
        <w:tab/>
      </w:r>
      <w:r w:rsidR="0045127E" w:rsidRPr="00637738">
        <w:rPr>
          <w:color w:val="auto"/>
          <w:szCs w:val="20"/>
        </w:rPr>
        <w:t>Employee Relations &amp; Diversity</w:t>
      </w:r>
      <w:r w:rsidR="00E03743" w:rsidRPr="00637738">
        <w:rPr>
          <w:color w:val="auto"/>
          <w:szCs w:val="20"/>
        </w:rPr>
        <w:tab/>
      </w:r>
      <w:r w:rsidR="00E03743" w:rsidRPr="00637738">
        <w:rPr>
          <w:color w:val="auto"/>
          <w:szCs w:val="20"/>
        </w:rPr>
        <w:tab/>
      </w:r>
      <w:r w:rsidR="00E03743" w:rsidRPr="00637738">
        <w:rPr>
          <w:color w:val="auto"/>
          <w:szCs w:val="20"/>
        </w:rPr>
        <w:tab/>
      </w:r>
      <w:r w:rsidR="00E82EC3" w:rsidRPr="00637738">
        <w:rPr>
          <w:color w:val="auto"/>
          <w:szCs w:val="20"/>
        </w:rPr>
        <w:t xml:space="preserve"> </w:t>
      </w:r>
    </w:p>
    <w:p w:rsidR="00E03743" w:rsidRPr="00637738" w:rsidRDefault="0045127E" w:rsidP="00E82EC3">
      <w:pPr>
        <w:ind w:firstLine="720"/>
        <w:jc w:val="both"/>
        <w:rPr>
          <w:color w:val="auto"/>
          <w:szCs w:val="20"/>
        </w:rPr>
      </w:pPr>
      <w:r w:rsidRPr="00637738">
        <w:rPr>
          <w:color w:val="auto"/>
          <w:szCs w:val="20"/>
        </w:rPr>
        <w:t xml:space="preserve">Staff Coaching &amp; Mentoring </w:t>
      </w:r>
      <w:r w:rsidR="00E03743" w:rsidRPr="00637738">
        <w:rPr>
          <w:color w:val="auto"/>
          <w:szCs w:val="20"/>
        </w:rPr>
        <w:tab/>
      </w:r>
      <w:r w:rsidR="00E03743" w:rsidRPr="00637738">
        <w:rPr>
          <w:color w:val="auto"/>
          <w:szCs w:val="20"/>
        </w:rPr>
        <w:tab/>
      </w:r>
      <w:r w:rsidR="00E03743" w:rsidRPr="00637738">
        <w:rPr>
          <w:color w:val="auto"/>
          <w:szCs w:val="20"/>
        </w:rPr>
        <w:tab/>
      </w:r>
      <w:r w:rsidR="00752908" w:rsidRPr="00637738">
        <w:rPr>
          <w:color w:val="auto"/>
          <w:szCs w:val="20"/>
        </w:rPr>
        <w:t>Organizational &amp; Learning</w:t>
      </w:r>
      <w:r w:rsidRPr="00637738">
        <w:rPr>
          <w:color w:val="auto"/>
          <w:szCs w:val="20"/>
        </w:rPr>
        <w:t xml:space="preserve"> Development </w:t>
      </w:r>
      <w:r w:rsidR="00E03743" w:rsidRPr="00637738">
        <w:rPr>
          <w:color w:val="auto"/>
          <w:szCs w:val="20"/>
        </w:rPr>
        <w:tab/>
      </w:r>
      <w:r w:rsidR="00E03743" w:rsidRPr="00637738">
        <w:rPr>
          <w:color w:val="auto"/>
          <w:szCs w:val="20"/>
        </w:rPr>
        <w:tab/>
      </w:r>
      <w:r w:rsidRPr="00637738">
        <w:rPr>
          <w:color w:val="auto"/>
          <w:szCs w:val="20"/>
        </w:rPr>
        <w:t xml:space="preserve">Employee Performance </w:t>
      </w:r>
      <w:r w:rsidR="00752908" w:rsidRPr="00637738">
        <w:rPr>
          <w:color w:val="auto"/>
          <w:szCs w:val="20"/>
        </w:rPr>
        <w:t>Management</w:t>
      </w:r>
      <w:r w:rsidR="00E03743" w:rsidRPr="00637738">
        <w:rPr>
          <w:color w:val="auto"/>
          <w:szCs w:val="20"/>
        </w:rPr>
        <w:t xml:space="preserve"> </w:t>
      </w:r>
      <w:r w:rsidR="00E03743" w:rsidRPr="00637738">
        <w:rPr>
          <w:color w:val="auto"/>
          <w:szCs w:val="20"/>
        </w:rPr>
        <w:tab/>
      </w:r>
      <w:r w:rsidR="00E03743" w:rsidRPr="00637738">
        <w:rPr>
          <w:color w:val="auto"/>
          <w:szCs w:val="20"/>
        </w:rPr>
        <w:tab/>
      </w:r>
      <w:r w:rsidR="00E82EC3" w:rsidRPr="00637738">
        <w:rPr>
          <w:color w:val="auto"/>
          <w:szCs w:val="20"/>
        </w:rPr>
        <w:t xml:space="preserve">Talent Acquisition &amp; </w:t>
      </w:r>
      <w:r w:rsidR="00E82EC3" w:rsidRPr="00A6560E">
        <w:rPr>
          <w:color w:val="auto"/>
          <w:szCs w:val="20"/>
        </w:rPr>
        <w:t>Talent Management</w:t>
      </w:r>
      <w:r w:rsidR="00E82EC3" w:rsidRPr="00637738">
        <w:rPr>
          <w:color w:val="auto"/>
          <w:szCs w:val="20"/>
        </w:rPr>
        <w:tab/>
      </w:r>
      <w:r w:rsidR="00E82EC3" w:rsidRPr="00637738">
        <w:rPr>
          <w:color w:val="auto"/>
          <w:szCs w:val="20"/>
        </w:rPr>
        <w:tab/>
      </w:r>
      <w:r w:rsidRPr="00637738">
        <w:rPr>
          <w:color w:val="auto"/>
          <w:szCs w:val="20"/>
        </w:rPr>
        <w:t xml:space="preserve">HR Policy, Process &amp; Systems Design </w:t>
      </w:r>
      <w:r w:rsidR="00E03743" w:rsidRPr="00637738">
        <w:rPr>
          <w:color w:val="auto"/>
          <w:szCs w:val="20"/>
        </w:rPr>
        <w:tab/>
      </w:r>
      <w:r w:rsidR="00E03743" w:rsidRPr="00637738">
        <w:rPr>
          <w:color w:val="auto"/>
          <w:szCs w:val="20"/>
        </w:rPr>
        <w:tab/>
        <w:t>Workplace Immigration</w:t>
      </w:r>
    </w:p>
    <w:p w:rsidR="00E03743" w:rsidRPr="00637738" w:rsidRDefault="00E03743" w:rsidP="0045127E">
      <w:pPr>
        <w:jc w:val="both"/>
        <w:rPr>
          <w:color w:val="auto"/>
          <w:szCs w:val="20"/>
        </w:rPr>
      </w:pPr>
    </w:p>
    <w:p w:rsidR="00E768CF" w:rsidRDefault="00E768CF" w:rsidP="001F0FF0">
      <w:pPr>
        <w:shd w:val="clear" w:color="auto" w:fill="FFFFFE"/>
        <w:spacing w:before="120" w:after="120"/>
        <w:jc w:val="center"/>
        <w:rPr>
          <w:b/>
          <w:sz w:val="24"/>
        </w:rPr>
      </w:pPr>
      <w:r w:rsidRPr="00CE4E5C">
        <w:rPr>
          <w:b/>
          <w:sz w:val="24"/>
        </w:rPr>
        <w:t>Additional Skills</w:t>
      </w:r>
    </w:p>
    <w:p w:rsidR="00B95DDD" w:rsidRDefault="00E768CF" w:rsidP="00E768CF">
      <w:r>
        <w:t>Extensive knowledge of</w:t>
      </w:r>
      <w:r w:rsidR="00CE4E5C">
        <w:t xml:space="preserve"> technological programs, applications and software </w:t>
      </w:r>
    </w:p>
    <w:p w:rsidR="00E768CF" w:rsidRDefault="00CE4E5C" w:rsidP="00E768CF">
      <w:r>
        <w:t>HR\</w:t>
      </w:r>
      <w:r w:rsidR="00E768CF">
        <w:t>People Management</w:t>
      </w:r>
      <w:r w:rsidR="00DF009F">
        <w:t xml:space="preserve"> </w:t>
      </w:r>
      <w:bookmarkStart w:id="0" w:name="_GoBack"/>
      <w:bookmarkEnd w:id="0"/>
      <w:r w:rsidR="00E768CF">
        <w:t xml:space="preserve">systems </w:t>
      </w:r>
      <w:r>
        <w:t xml:space="preserve">include: </w:t>
      </w:r>
      <w:r w:rsidR="00E768CF">
        <w:t xml:space="preserve">People Admin, Oracle, </w:t>
      </w:r>
      <w:r w:rsidR="009950D8">
        <w:t>Paychex</w:t>
      </w:r>
      <w:r w:rsidR="00E768CF">
        <w:t>, ADP</w:t>
      </w:r>
      <w:r w:rsidR="009950D8">
        <w:t xml:space="preserve"> and ABRA</w:t>
      </w:r>
      <w:r w:rsidR="00E768CF">
        <w:t xml:space="preserve"> </w:t>
      </w:r>
    </w:p>
    <w:p w:rsidR="00034194" w:rsidRDefault="00034194" w:rsidP="001F0FF0">
      <w:pPr>
        <w:shd w:val="clear" w:color="auto" w:fill="FFFFFE"/>
        <w:spacing w:before="120" w:after="120"/>
        <w:jc w:val="center"/>
        <w:rPr>
          <w:b/>
          <w:sz w:val="22"/>
          <w:szCs w:val="22"/>
        </w:rPr>
      </w:pPr>
    </w:p>
    <w:p w:rsidR="002802D2" w:rsidRPr="008D5DFF" w:rsidRDefault="00744F63" w:rsidP="003001DC">
      <w:pPr>
        <w:shd w:val="clear" w:color="auto" w:fill="FFFFFE"/>
        <w:spacing w:before="120" w:after="120"/>
        <w:jc w:val="center"/>
        <w:rPr>
          <w:b/>
          <w:sz w:val="22"/>
          <w:szCs w:val="22"/>
        </w:rPr>
      </w:pPr>
      <w:r>
        <w:rPr>
          <w:b/>
          <w:sz w:val="22"/>
          <w:szCs w:val="22"/>
        </w:rPr>
        <w:t xml:space="preserve">Professional </w:t>
      </w:r>
      <w:r w:rsidR="002802D2" w:rsidRPr="008D5DFF">
        <w:rPr>
          <w:b/>
          <w:sz w:val="22"/>
          <w:szCs w:val="22"/>
        </w:rPr>
        <w:t>Experience</w:t>
      </w:r>
    </w:p>
    <w:p w:rsidR="00AC1E8A" w:rsidRDefault="00AC1E8A" w:rsidP="002802D2">
      <w:pPr>
        <w:tabs>
          <w:tab w:val="right" w:pos="9360"/>
        </w:tabs>
      </w:pPr>
    </w:p>
    <w:p w:rsidR="00AC1E8A" w:rsidRPr="00637738" w:rsidRDefault="00AC1E8A" w:rsidP="002802D2">
      <w:pPr>
        <w:tabs>
          <w:tab w:val="right" w:pos="9360"/>
        </w:tabs>
        <w:rPr>
          <w:color w:val="auto"/>
          <w:szCs w:val="20"/>
        </w:rPr>
      </w:pPr>
      <w:r w:rsidRPr="00637738">
        <w:rPr>
          <w:color w:val="auto"/>
          <w:szCs w:val="20"/>
        </w:rPr>
        <w:t>Albany College of Pharmacy and Health Sciences</w:t>
      </w:r>
      <w:r w:rsidR="001F0FF0">
        <w:rPr>
          <w:color w:val="auto"/>
          <w:szCs w:val="20"/>
        </w:rPr>
        <w:t xml:space="preserve">                                                           </w:t>
      </w:r>
      <w:r w:rsidR="00084D56" w:rsidRPr="00637738">
        <w:rPr>
          <w:color w:val="auto"/>
          <w:szCs w:val="20"/>
        </w:rPr>
        <w:t xml:space="preserve">Dec </w:t>
      </w:r>
      <w:r w:rsidRPr="00637738">
        <w:rPr>
          <w:color w:val="auto"/>
          <w:szCs w:val="20"/>
        </w:rPr>
        <w:t>2009-</w:t>
      </w:r>
      <w:r w:rsidR="00B34E71">
        <w:rPr>
          <w:color w:val="auto"/>
          <w:szCs w:val="20"/>
        </w:rPr>
        <w:t>Nov 2019</w:t>
      </w:r>
    </w:p>
    <w:p w:rsidR="00744F63" w:rsidRPr="00637738" w:rsidRDefault="0072707A" w:rsidP="002802D2">
      <w:pPr>
        <w:tabs>
          <w:tab w:val="right" w:pos="9360"/>
        </w:tabs>
        <w:rPr>
          <w:b/>
          <w:color w:val="auto"/>
          <w:szCs w:val="20"/>
        </w:rPr>
      </w:pPr>
      <w:r w:rsidRPr="00637738">
        <w:rPr>
          <w:b/>
          <w:color w:val="auto"/>
          <w:szCs w:val="20"/>
        </w:rPr>
        <w:t>Human Resources Manager</w:t>
      </w:r>
      <w:r w:rsidR="004F2ED5">
        <w:rPr>
          <w:b/>
          <w:color w:val="auto"/>
          <w:szCs w:val="20"/>
        </w:rPr>
        <w:t xml:space="preserve">                                                                                           </w:t>
      </w:r>
      <w:r w:rsidR="004F2ED5" w:rsidRPr="004F2ED5">
        <w:rPr>
          <w:color w:val="auto"/>
          <w:szCs w:val="20"/>
        </w:rPr>
        <w:t>Jul 2014-</w:t>
      </w:r>
      <w:r w:rsidR="00B34E71">
        <w:rPr>
          <w:color w:val="auto"/>
          <w:szCs w:val="20"/>
        </w:rPr>
        <w:t>Nov 2019</w:t>
      </w:r>
    </w:p>
    <w:p w:rsidR="004F2ED5" w:rsidRPr="00637738" w:rsidRDefault="004F2ED5" w:rsidP="002802D2">
      <w:pPr>
        <w:tabs>
          <w:tab w:val="right" w:pos="9360"/>
        </w:tabs>
        <w:rPr>
          <w:b/>
          <w:color w:val="auto"/>
          <w:szCs w:val="20"/>
        </w:rPr>
      </w:pPr>
    </w:p>
    <w:p w:rsidR="00034194" w:rsidRDefault="00744F63" w:rsidP="002802D2">
      <w:pPr>
        <w:tabs>
          <w:tab w:val="right" w:pos="9360"/>
        </w:tabs>
        <w:rPr>
          <w:b/>
          <w:color w:val="auto"/>
          <w:szCs w:val="20"/>
        </w:rPr>
      </w:pPr>
      <w:r w:rsidRPr="00637738">
        <w:rPr>
          <w:b/>
          <w:color w:val="auto"/>
          <w:szCs w:val="20"/>
        </w:rPr>
        <w:t>Work</w:t>
      </w:r>
      <w:r w:rsidR="00B34E71">
        <w:rPr>
          <w:b/>
          <w:color w:val="auto"/>
          <w:szCs w:val="20"/>
        </w:rPr>
        <w:t>ed</w:t>
      </w:r>
      <w:r w:rsidRPr="00637738">
        <w:rPr>
          <w:b/>
          <w:color w:val="auto"/>
          <w:szCs w:val="20"/>
        </w:rPr>
        <w:t xml:space="preserve"> in partnership with </w:t>
      </w:r>
      <w:r w:rsidR="001E15D2">
        <w:rPr>
          <w:b/>
          <w:color w:val="auto"/>
          <w:szCs w:val="20"/>
        </w:rPr>
        <w:t>HR Leadership</w:t>
      </w:r>
      <w:r w:rsidRPr="00637738">
        <w:rPr>
          <w:b/>
          <w:color w:val="auto"/>
          <w:szCs w:val="20"/>
        </w:rPr>
        <w:t xml:space="preserve"> to create, implement, and manage improved HR strategies, services, and programs to support the </w:t>
      </w:r>
      <w:r w:rsidR="00E03743" w:rsidRPr="00637738">
        <w:rPr>
          <w:b/>
          <w:color w:val="auto"/>
          <w:szCs w:val="20"/>
        </w:rPr>
        <w:t xml:space="preserve">college </w:t>
      </w:r>
      <w:r w:rsidRPr="00637738">
        <w:rPr>
          <w:b/>
          <w:color w:val="auto"/>
          <w:szCs w:val="20"/>
        </w:rPr>
        <w:t>workforce in support of strategic business goals</w:t>
      </w:r>
      <w:r w:rsidR="00637738" w:rsidRPr="00637738">
        <w:rPr>
          <w:b/>
          <w:color w:val="auto"/>
          <w:szCs w:val="20"/>
        </w:rPr>
        <w:t>.</w:t>
      </w:r>
    </w:p>
    <w:p w:rsidR="005A2468" w:rsidRPr="00F31E93" w:rsidRDefault="005A2468" w:rsidP="005A2468">
      <w:pPr>
        <w:numPr>
          <w:ilvl w:val="0"/>
          <w:numId w:val="13"/>
        </w:numPr>
        <w:spacing w:before="100" w:beforeAutospacing="1" w:after="100" w:afterAutospacing="1"/>
        <w:rPr>
          <w:color w:val="auto"/>
          <w:szCs w:val="20"/>
        </w:rPr>
      </w:pPr>
      <w:r w:rsidRPr="00F31E93">
        <w:rPr>
          <w:color w:val="auto"/>
          <w:szCs w:val="20"/>
        </w:rPr>
        <w:t>Assist</w:t>
      </w:r>
      <w:r w:rsidR="00B34E71" w:rsidRPr="00F31E93">
        <w:rPr>
          <w:color w:val="auto"/>
          <w:szCs w:val="20"/>
        </w:rPr>
        <w:t>ed</w:t>
      </w:r>
      <w:r w:rsidRPr="00F31E93">
        <w:rPr>
          <w:color w:val="auto"/>
          <w:szCs w:val="20"/>
        </w:rPr>
        <w:t xml:space="preserve"> with planning,</w:t>
      </w:r>
      <w:r w:rsidR="00FB4FF2" w:rsidRPr="00F31E93">
        <w:rPr>
          <w:color w:val="auto"/>
          <w:szCs w:val="20"/>
        </w:rPr>
        <w:t xml:space="preserve"> </w:t>
      </w:r>
      <w:r w:rsidRPr="00F31E93">
        <w:rPr>
          <w:color w:val="auto"/>
          <w:szCs w:val="20"/>
        </w:rPr>
        <w:t>developing, evaluating, improving, and communicating methods and techniques for selecting, promoting, compensating, evaluating, and training workers.</w:t>
      </w:r>
    </w:p>
    <w:p w:rsidR="00747F87" w:rsidRPr="00F31E93" w:rsidRDefault="008622A7" w:rsidP="008622A7">
      <w:pPr>
        <w:numPr>
          <w:ilvl w:val="0"/>
          <w:numId w:val="13"/>
        </w:numPr>
        <w:spacing w:before="100" w:beforeAutospacing="1" w:after="100" w:afterAutospacing="1"/>
        <w:jc w:val="both"/>
        <w:rPr>
          <w:color w:val="auto"/>
          <w:szCs w:val="20"/>
        </w:rPr>
      </w:pPr>
      <w:r w:rsidRPr="00F31E93">
        <w:rPr>
          <w:color w:val="auto"/>
          <w:szCs w:val="20"/>
        </w:rPr>
        <w:t>Maintain</w:t>
      </w:r>
      <w:r w:rsidR="00B34E71" w:rsidRPr="00F31E93">
        <w:rPr>
          <w:color w:val="auto"/>
          <w:szCs w:val="20"/>
        </w:rPr>
        <w:t>ed</w:t>
      </w:r>
      <w:r w:rsidRPr="00F31E93">
        <w:rPr>
          <w:color w:val="auto"/>
          <w:szCs w:val="20"/>
        </w:rPr>
        <w:t xml:space="preserve"> a current and thorough knowledge of federal and state laws and regulations governing employment, as well as</w:t>
      </w:r>
      <w:r w:rsidR="001F0FF0" w:rsidRPr="00F31E93">
        <w:rPr>
          <w:color w:val="auto"/>
          <w:szCs w:val="20"/>
        </w:rPr>
        <w:t>,</w:t>
      </w:r>
      <w:r w:rsidRPr="00F31E93">
        <w:rPr>
          <w:color w:val="auto"/>
          <w:szCs w:val="20"/>
        </w:rPr>
        <w:t xml:space="preserve"> all college policies and practices.</w:t>
      </w:r>
      <w:r w:rsidR="00CE3031" w:rsidRPr="00F31E93">
        <w:rPr>
          <w:color w:val="auto"/>
          <w:szCs w:val="20"/>
        </w:rPr>
        <w:t xml:space="preserve"> </w:t>
      </w:r>
    </w:p>
    <w:p w:rsidR="004648DA" w:rsidRPr="00F31E93" w:rsidRDefault="004648DA" w:rsidP="008622A7">
      <w:pPr>
        <w:numPr>
          <w:ilvl w:val="0"/>
          <w:numId w:val="13"/>
        </w:numPr>
        <w:spacing w:before="100" w:beforeAutospacing="1" w:after="100" w:afterAutospacing="1"/>
        <w:jc w:val="both"/>
        <w:rPr>
          <w:color w:val="auto"/>
          <w:szCs w:val="20"/>
        </w:rPr>
      </w:pPr>
      <w:r w:rsidRPr="00F31E93">
        <w:rPr>
          <w:color w:val="auto"/>
          <w:szCs w:val="20"/>
        </w:rPr>
        <w:t>Ensure</w:t>
      </w:r>
      <w:r w:rsidR="00B34E71" w:rsidRPr="00F31E93">
        <w:rPr>
          <w:color w:val="auto"/>
          <w:szCs w:val="20"/>
        </w:rPr>
        <w:t>d</w:t>
      </w:r>
      <w:r w:rsidRPr="00F31E93">
        <w:rPr>
          <w:color w:val="auto"/>
          <w:szCs w:val="20"/>
        </w:rPr>
        <w:t xml:space="preserve"> legal compliance by monitoring and implementing applicable human resource federal and state requirements</w:t>
      </w:r>
      <w:r w:rsidR="00747F87" w:rsidRPr="00F31E93">
        <w:rPr>
          <w:color w:val="auto"/>
          <w:szCs w:val="20"/>
        </w:rPr>
        <w:t>.</w:t>
      </w:r>
    </w:p>
    <w:p w:rsidR="00606FCB" w:rsidRPr="00F31E93" w:rsidRDefault="001E15D2" w:rsidP="00606FCB">
      <w:pPr>
        <w:numPr>
          <w:ilvl w:val="0"/>
          <w:numId w:val="13"/>
        </w:numPr>
        <w:spacing w:before="100" w:beforeAutospacing="1" w:after="100" w:afterAutospacing="1"/>
        <w:rPr>
          <w:color w:val="auto"/>
          <w:szCs w:val="20"/>
        </w:rPr>
      </w:pPr>
      <w:r w:rsidRPr="00F31E93">
        <w:rPr>
          <w:color w:val="auto"/>
          <w:szCs w:val="20"/>
        </w:rPr>
        <w:t>Counseled</w:t>
      </w:r>
      <w:r w:rsidR="00606FCB" w:rsidRPr="00F31E93">
        <w:rPr>
          <w:color w:val="auto"/>
          <w:szCs w:val="20"/>
        </w:rPr>
        <w:t xml:space="preserve"> supervisors, managers and employees on various HR topics including application of policy and legal compliance, employee relations, recruitment strategies, performance management, benefits, compensation, retention, and organizational effectiveness.</w:t>
      </w:r>
    </w:p>
    <w:p w:rsidR="00606FCB" w:rsidRPr="00F31E93" w:rsidRDefault="00606FCB" w:rsidP="00606FCB">
      <w:pPr>
        <w:numPr>
          <w:ilvl w:val="0"/>
          <w:numId w:val="13"/>
        </w:numPr>
        <w:spacing w:before="100" w:beforeAutospacing="1" w:after="100" w:afterAutospacing="1"/>
        <w:jc w:val="both"/>
        <w:rPr>
          <w:color w:val="auto"/>
          <w:szCs w:val="20"/>
        </w:rPr>
      </w:pPr>
      <w:r w:rsidRPr="00F31E93">
        <w:rPr>
          <w:color w:val="auto"/>
          <w:szCs w:val="20"/>
        </w:rPr>
        <w:t>Investigate</w:t>
      </w:r>
      <w:r w:rsidR="00B34E71" w:rsidRPr="00F31E93">
        <w:rPr>
          <w:color w:val="auto"/>
          <w:szCs w:val="20"/>
        </w:rPr>
        <w:t>d</w:t>
      </w:r>
      <w:r w:rsidRPr="00F31E93">
        <w:rPr>
          <w:color w:val="auto"/>
          <w:szCs w:val="20"/>
        </w:rPr>
        <w:t xml:space="preserve"> problems, such as working conditions, policy administration, disciplinary actions, and provide</w:t>
      </w:r>
      <w:r w:rsidR="00B34E71" w:rsidRPr="00F31E93">
        <w:rPr>
          <w:color w:val="auto"/>
          <w:szCs w:val="20"/>
        </w:rPr>
        <w:t>d</w:t>
      </w:r>
      <w:r w:rsidRPr="00F31E93">
        <w:rPr>
          <w:color w:val="auto"/>
          <w:szCs w:val="20"/>
        </w:rPr>
        <w:t xml:space="preserve"> counseling on problem resolution. </w:t>
      </w:r>
    </w:p>
    <w:p w:rsidR="00AE7ED7" w:rsidRPr="00F31E93" w:rsidRDefault="00AE7ED7" w:rsidP="00AE7ED7">
      <w:pPr>
        <w:numPr>
          <w:ilvl w:val="0"/>
          <w:numId w:val="13"/>
        </w:numPr>
        <w:spacing w:before="100" w:beforeAutospacing="1" w:after="100" w:afterAutospacing="1"/>
        <w:rPr>
          <w:color w:val="auto"/>
          <w:szCs w:val="20"/>
        </w:rPr>
      </w:pPr>
      <w:r w:rsidRPr="00F31E93">
        <w:rPr>
          <w:color w:val="auto"/>
          <w:szCs w:val="20"/>
        </w:rPr>
        <w:t>Administer</w:t>
      </w:r>
      <w:r w:rsidR="00B34E71" w:rsidRPr="00F31E93">
        <w:rPr>
          <w:color w:val="auto"/>
          <w:szCs w:val="20"/>
        </w:rPr>
        <w:t>ed</w:t>
      </w:r>
      <w:r w:rsidRPr="00F31E93">
        <w:rPr>
          <w:color w:val="auto"/>
          <w:szCs w:val="20"/>
        </w:rPr>
        <w:t xml:space="preserve"> compensation, benefits, and performance management systems.</w:t>
      </w:r>
    </w:p>
    <w:p w:rsidR="00F16A78" w:rsidRPr="00F31E93" w:rsidRDefault="00F16A78" w:rsidP="00F16A78">
      <w:pPr>
        <w:numPr>
          <w:ilvl w:val="0"/>
          <w:numId w:val="13"/>
        </w:numPr>
        <w:spacing w:before="100" w:beforeAutospacing="1" w:after="100" w:afterAutospacing="1"/>
        <w:rPr>
          <w:color w:val="auto"/>
          <w:szCs w:val="20"/>
        </w:rPr>
      </w:pPr>
      <w:r w:rsidRPr="00F31E93">
        <w:rPr>
          <w:color w:val="auto"/>
          <w:szCs w:val="20"/>
        </w:rPr>
        <w:t>Prepare</w:t>
      </w:r>
      <w:r w:rsidR="00B34E71" w:rsidRPr="00F31E93">
        <w:rPr>
          <w:color w:val="auto"/>
          <w:szCs w:val="20"/>
        </w:rPr>
        <w:t>d</w:t>
      </w:r>
      <w:r w:rsidRPr="00F31E93">
        <w:rPr>
          <w:color w:val="auto"/>
          <w:szCs w:val="20"/>
        </w:rPr>
        <w:t xml:space="preserve"> and evaluate</w:t>
      </w:r>
      <w:r w:rsidR="00B34E71" w:rsidRPr="00F31E93">
        <w:rPr>
          <w:color w:val="auto"/>
          <w:szCs w:val="20"/>
        </w:rPr>
        <w:t>d</w:t>
      </w:r>
      <w:r w:rsidRPr="00F31E93">
        <w:rPr>
          <w:color w:val="auto"/>
          <w:szCs w:val="20"/>
        </w:rPr>
        <w:t xml:space="preserve"> job descriptions</w:t>
      </w:r>
      <w:r w:rsidR="004F2ED5" w:rsidRPr="00F31E93">
        <w:rPr>
          <w:color w:val="auto"/>
          <w:szCs w:val="20"/>
        </w:rPr>
        <w:t xml:space="preserve"> </w:t>
      </w:r>
      <w:r w:rsidR="004F2ED5" w:rsidRPr="00F31E93">
        <w:rPr>
          <w:color w:val="auto"/>
          <w:szCs w:val="20"/>
          <w:shd w:val="clear" w:color="auto" w:fill="FFFFFF"/>
        </w:rPr>
        <w:t>for new position</w:t>
      </w:r>
      <w:r w:rsidR="007A3F68">
        <w:rPr>
          <w:color w:val="auto"/>
          <w:szCs w:val="20"/>
          <w:shd w:val="clear" w:color="auto" w:fill="FFFFFF"/>
        </w:rPr>
        <w:t>s</w:t>
      </w:r>
      <w:r w:rsidR="004F2ED5" w:rsidRPr="00F31E93">
        <w:rPr>
          <w:color w:val="auto"/>
          <w:szCs w:val="20"/>
          <w:shd w:val="clear" w:color="auto" w:fill="FFFFFF"/>
        </w:rPr>
        <w:t>, promotions and reclassifications</w:t>
      </w:r>
      <w:r w:rsidRPr="00F31E93">
        <w:rPr>
          <w:color w:val="auto"/>
          <w:szCs w:val="20"/>
        </w:rPr>
        <w:t>, determine</w:t>
      </w:r>
      <w:r w:rsidR="00B34E71" w:rsidRPr="00F31E93">
        <w:rPr>
          <w:color w:val="auto"/>
          <w:szCs w:val="20"/>
        </w:rPr>
        <w:t>d</w:t>
      </w:r>
      <w:r w:rsidRPr="00F31E93">
        <w:rPr>
          <w:color w:val="auto"/>
          <w:szCs w:val="20"/>
        </w:rPr>
        <w:t xml:space="preserve"> occupational classifications, and salary recommendations; provide</w:t>
      </w:r>
      <w:r w:rsidR="00B34E71" w:rsidRPr="00F31E93">
        <w:rPr>
          <w:color w:val="auto"/>
          <w:szCs w:val="20"/>
        </w:rPr>
        <w:t>d</w:t>
      </w:r>
      <w:r w:rsidRPr="00F31E93">
        <w:rPr>
          <w:color w:val="auto"/>
          <w:szCs w:val="20"/>
        </w:rPr>
        <w:t xml:space="preserve"> advice on the resolution of classification and salary complaints</w:t>
      </w:r>
      <w:r w:rsidR="004F2ED5" w:rsidRPr="00F31E93">
        <w:rPr>
          <w:color w:val="auto"/>
          <w:szCs w:val="20"/>
        </w:rPr>
        <w:t xml:space="preserve"> and other related compensation matters</w:t>
      </w:r>
      <w:r w:rsidRPr="00F31E93">
        <w:rPr>
          <w:color w:val="auto"/>
          <w:szCs w:val="20"/>
        </w:rPr>
        <w:t>.</w:t>
      </w:r>
    </w:p>
    <w:p w:rsidR="004F2ED5" w:rsidRPr="00F31E93" w:rsidRDefault="004F2ED5" w:rsidP="00F208BA">
      <w:pPr>
        <w:pStyle w:val="ListParagraph"/>
        <w:numPr>
          <w:ilvl w:val="0"/>
          <w:numId w:val="13"/>
        </w:numPr>
        <w:rPr>
          <w:color w:val="auto"/>
          <w:szCs w:val="20"/>
        </w:rPr>
      </w:pPr>
      <w:r w:rsidRPr="00F31E93">
        <w:rPr>
          <w:color w:val="auto"/>
          <w:szCs w:val="20"/>
          <w:shd w:val="clear" w:color="auto" w:fill="FFFFFF"/>
        </w:rPr>
        <w:t>Conduct</w:t>
      </w:r>
      <w:r w:rsidR="00B34E71" w:rsidRPr="00F31E93">
        <w:rPr>
          <w:color w:val="auto"/>
          <w:szCs w:val="20"/>
          <w:shd w:val="clear" w:color="auto" w:fill="FFFFFF"/>
        </w:rPr>
        <w:t>ed</w:t>
      </w:r>
      <w:r w:rsidRPr="00F31E93">
        <w:rPr>
          <w:color w:val="auto"/>
          <w:szCs w:val="20"/>
          <w:shd w:val="clear" w:color="auto" w:fill="FFFFFF"/>
        </w:rPr>
        <w:t xml:space="preserve"> and complete</w:t>
      </w:r>
      <w:r w:rsidR="00B34E71" w:rsidRPr="00F31E93">
        <w:rPr>
          <w:color w:val="auto"/>
          <w:szCs w:val="20"/>
          <w:shd w:val="clear" w:color="auto" w:fill="FFFFFF"/>
        </w:rPr>
        <w:t>d</w:t>
      </w:r>
      <w:r w:rsidRPr="00F31E93">
        <w:rPr>
          <w:color w:val="auto"/>
          <w:szCs w:val="20"/>
          <w:shd w:val="clear" w:color="auto" w:fill="FFFFFF"/>
        </w:rPr>
        <w:t xml:space="preserve"> salary surveys for compensation analysis and market comparisons.</w:t>
      </w:r>
    </w:p>
    <w:p w:rsidR="00AD03A2" w:rsidRPr="00F31E93" w:rsidRDefault="00AD03A2" w:rsidP="00AD03A2">
      <w:pPr>
        <w:numPr>
          <w:ilvl w:val="0"/>
          <w:numId w:val="13"/>
        </w:numPr>
        <w:spacing w:before="100" w:beforeAutospacing="1" w:after="100" w:afterAutospacing="1"/>
        <w:rPr>
          <w:color w:val="auto"/>
          <w:szCs w:val="20"/>
        </w:rPr>
      </w:pPr>
      <w:r w:rsidRPr="00F31E93">
        <w:rPr>
          <w:color w:val="auto"/>
          <w:szCs w:val="20"/>
        </w:rPr>
        <w:t>Analyzed and modified compensation and benefits policies to establish competitive programs and ensures compliance with legal requirements.</w:t>
      </w:r>
    </w:p>
    <w:p w:rsidR="00F208BA" w:rsidRPr="00F31E93" w:rsidRDefault="00F208BA" w:rsidP="00F208BA">
      <w:pPr>
        <w:pStyle w:val="ListParagraph"/>
        <w:numPr>
          <w:ilvl w:val="0"/>
          <w:numId w:val="13"/>
        </w:numPr>
        <w:rPr>
          <w:color w:val="auto"/>
          <w:szCs w:val="20"/>
        </w:rPr>
      </w:pPr>
      <w:r w:rsidRPr="00F31E93">
        <w:rPr>
          <w:color w:val="auto"/>
          <w:szCs w:val="20"/>
        </w:rPr>
        <w:lastRenderedPageBreak/>
        <w:t>Assist</w:t>
      </w:r>
      <w:r w:rsidR="00B34E71" w:rsidRPr="00F31E93">
        <w:rPr>
          <w:color w:val="auto"/>
          <w:szCs w:val="20"/>
        </w:rPr>
        <w:t>ed</w:t>
      </w:r>
      <w:r w:rsidRPr="00F31E93">
        <w:rPr>
          <w:color w:val="auto"/>
          <w:szCs w:val="20"/>
        </w:rPr>
        <w:t xml:space="preserve"> with planning, developing and executing management of group benefit and retirement plans, including strategically plann</w:t>
      </w:r>
      <w:r w:rsidR="00B34E71" w:rsidRPr="00F31E93">
        <w:rPr>
          <w:color w:val="auto"/>
          <w:szCs w:val="20"/>
        </w:rPr>
        <w:t>ed</w:t>
      </w:r>
      <w:r w:rsidRPr="00F31E93">
        <w:rPr>
          <w:color w:val="auto"/>
          <w:szCs w:val="20"/>
        </w:rPr>
        <w:t xml:space="preserve"> and implement</w:t>
      </w:r>
      <w:r w:rsidR="00B34E71" w:rsidRPr="00F31E93">
        <w:rPr>
          <w:color w:val="auto"/>
          <w:szCs w:val="20"/>
        </w:rPr>
        <w:t>ed</w:t>
      </w:r>
      <w:r w:rsidRPr="00F31E93">
        <w:rPr>
          <w:color w:val="auto"/>
          <w:szCs w:val="20"/>
        </w:rPr>
        <w:t xml:space="preserve"> design changes, cost analysis, market analysis and budgeting on existing and new benefit plans. </w:t>
      </w:r>
    </w:p>
    <w:p w:rsidR="00F208BA" w:rsidRPr="00F31E93" w:rsidRDefault="00F208BA" w:rsidP="00F208BA">
      <w:pPr>
        <w:pStyle w:val="ListParagraph"/>
        <w:numPr>
          <w:ilvl w:val="0"/>
          <w:numId w:val="13"/>
        </w:numPr>
        <w:rPr>
          <w:color w:val="auto"/>
          <w:szCs w:val="20"/>
        </w:rPr>
      </w:pPr>
      <w:r w:rsidRPr="00F31E93">
        <w:rPr>
          <w:color w:val="auto"/>
          <w:szCs w:val="20"/>
        </w:rPr>
        <w:t>Act</w:t>
      </w:r>
      <w:r w:rsidR="00B34E71" w:rsidRPr="00F31E93">
        <w:rPr>
          <w:color w:val="auto"/>
          <w:szCs w:val="20"/>
        </w:rPr>
        <w:t>ed</w:t>
      </w:r>
      <w:r w:rsidRPr="00F31E93">
        <w:rPr>
          <w:color w:val="auto"/>
          <w:szCs w:val="20"/>
        </w:rPr>
        <w:t xml:space="preserve"> as final authority on technical interpretation of plan provisions and corresponding plan documents.</w:t>
      </w:r>
    </w:p>
    <w:p w:rsidR="00307B9F" w:rsidRPr="00F31E93" w:rsidRDefault="00307B9F" w:rsidP="00307B9F">
      <w:pPr>
        <w:numPr>
          <w:ilvl w:val="0"/>
          <w:numId w:val="13"/>
        </w:numPr>
        <w:spacing w:before="100" w:beforeAutospacing="1" w:after="100" w:afterAutospacing="1"/>
        <w:rPr>
          <w:color w:val="auto"/>
          <w:szCs w:val="20"/>
        </w:rPr>
      </w:pPr>
      <w:r w:rsidRPr="00F31E93">
        <w:rPr>
          <w:color w:val="auto"/>
          <w:szCs w:val="20"/>
        </w:rPr>
        <w:t>Developed communication materials to help employees understand the benefits offerings and make informed decisions in their enrollment elections.</w:t>
      </w:r>
    </w:p>
    <w:p w:rsidR="00307B9F" w:rsidRPr="00F31E93" w:rsidRDefault="00307B9F" w:rsidP="00307B9F">
      <w:pPr>
        <w:pStyle w:val="ListParagraph"/>
        <w:numPr>
          <w:ilvl w:val="0"/>
          <w:numId w:val="13"/>
        </w:numPr>
        <w:shd w:val="clear" w:color="auto" w:fill="FFFFFF"/>
        <w:jc w:val="both"/>
        <w:rPr>
          <w:color w:val="auto"/>
          <w:szCs w:val="20"/>
        </w:rPr>
      </w:pPr>
      <w:r w:rsidRPr="00F31E93">
        <w:rPr>
          <w:color w:val="auto"/>
          <w:szCs w:val="20"/>
        </w:rPr>
        <w:t>Conducted regular audits and reviewed processes, documents, and workflows to ensure data quality, process effectiveness, and compliance with program and regulatory requirements.</w:t>
      </w:r>
    </w:p>
    <w:p w:rsidR="00062CF7" w:rsidRPr="00F31E93" w:rsidRDefault="00062CF7" w:rsidP="00062CF7">
      <w:pPr>
        <w:numPr>
          <w:ilvl w:val="0"/>
          <w:numId w:val="13"/>
        </w:numPr>
        <w:spacing w:before="100" w:beforeAutospacing="1" w:after="100" w:afterAutospacing="1"/>
        <w:rPr>
          <w:color w:val="auto"/>
          <w:szCs w:val="20"/>
        </w:rPr>
      </w:pPr>
      <w:r w:rsidRPr="00F31E93">
        <w:rPr>
          <w:color w:val="auto"/>
          <w:szCs w:val="20"/>
        </w:rPr>
        <w:t>Manage</w:t>
      </w:r>
      <w:r w:rsidR="00B34E71" w:rsidRPr="00F31E93">
        <w:rPr>
          <w:color w:val="auto"/>
          <w:szCs w:val="20"/>
        </w:rPr>
        <w:t>d</w:t>
      </w:r>
      <w:r w:rsidRPr="00F31E93">
        <w:rPr>
          <w:color w:val="auto"/>
          <w:szCs w:val="20"/>
        </w:rPr>
        <w:t xml:space="preserve"> leave administration and workers compensation </w:t>
      </w:r>
      <w:r w:rsidR="00CD171A" w:rsidRPr="00F31E93">
        <w:rPr>
          <w:color w:val="auto"/>
          <w:szCs w:val="20"/>
        </w:rPr>
        <w:t>claim programs</w:t>
      </w:r>
      <w:r w:rsidRPr="00F31E93">
        <w:rPr>
          <w:color w:val="auto"/>
          <w:szCs w:val="20"/>
        </w:rPr>
        <w:t>.</w:t>
      </w:r>
    </w:p>
    <w:p w:rsidR="006E2E9A" w:rsidRPr="00F31E93" w:rsidRDefault="00307B9F" w:rsidP="006E2E9A">
      <w:pPr>
        <w:numPr>
          <w:ilvl w:val="0"/>
          <w:numId w:val="13"/>
        </w:numPr>
        <w:spacing w:before="100" w:beforeAutospacing="1" w:after="100" w:afterAutospacing="1"/>
        <w:jc w:val="both"/>
        <w:rPr>
          <w:color w:val="auto"/>
          <w:szCs w:val="20"/>
        </w:rPr>
      </w:pPr>
      <w:r w:rsidRPr="00F31E93">
        <w:rPr>
          <w:color w:val="auto"/>
          <w:szCs w:val="20"/>
        </w:rPr>
        <w:t>Collaborated</w:t>
      </w:r>
      <w:r w:rsidR="006E2E9A" w:rsidRPr="00F31E93">
        <w:rPr>
          <w:color w:val="auto"/>
          <w:szCs w:val="20"/>
        </w:rPr>
        <w:t xml:space="preserve"> with </w:t>
      </w:r>
      <w:r w:rsidR="00CE3031" w:rsidRPr="00F31E93">
        <w:rPr>
          <w:color w:val="auto"/>
          <w:szCs w:val="20"/>
        </w:rPr>
        <w:t>HR</w:t>
      </w:r>
      <w:r w:rsidR="006E2E9A" w:rsidRPr="00F31E93">
        <w:rPr>
          <w:color w:val="auto"/>
          <w:szCs w:val="20"/>
        </w:rPr>
        <w:t xml:space="preserve"> team on recruitment initiatives including search planning and placement, and guiding and participating in recruitment screening, interviewing, and hiring process.</w:t>
      </w:r>
    </w:p>
    <w:p w:rsidR="004E391D" w:rsidRPr="00F31E93" w:rsidRDefault="00307B9F" w:rsidP="004E391D">
      <w:pPr>
        <w:numPr>
          <w:ilvl w:val="0"/>
          <w:numId w:val="13"/>
        </w:numPr>
        <w:spacing w:before="100" w:beforeAutospacing="1" w:after="100" w:afterAutospacing="1"/>
        <w:rPr>
          <w:color w:val="auto"/>
          <w:szCs w:val="20"/>
        </w:rPr>
      </w:pPr>
      <w:r w:rsidRPr="00F31E93">
        <w:rPr>
          <w:color w:val="auto"/>
          <w:szCs w:val="20"/>
        </w:rPr>
        <w:t xml:space="preserve">Collaborated </w:t>
      </w:r>
      <w:r w:rsidR="00E03743" w:rsidRPr="00F31E93">
        <w:rPr>
          <w:color w:val="auto"/>
          <w:szCs w:val="20"/>
        </w:rPr>
        <w:t xml:space="preserve">with </w:t>
      </w:r>
      <w:r w:rsidR="00452947" w:rsidRPr="00F31E93">
        <w:rPr>
          <w:color w:val="auto"/>
          <w:szCs w:val="20"/>
        </w:rPr>
        <w:t>HR</w:t>
      </w:r>
      <w:r w:rsidR="00E03743" w:rsidRPr="00F31E93">
        <w:rPr>
          <w:color w:val="auto"/>
          <w:szCs w:val="20"/>
        </w:rPr>
        <w:t xml:space="preserve"> team on onboarding</w:t>
      </w:r>
      <w:r w:rsidR="004E391D" w:rsidRPr="00F31E93">
        <w:rPr>
          <w:color w:val="auto"/>
          <w:szCs w:val="20"/>
        </w:rPr>
        <w:t>; plan</w:t>
      </w:r>
      <w:r w:rsidRPr="00F31E93">
        <w:rPr>
          <w:color w:val="auto"/>
          <w:szCs w:val="20"/>
        </w:rPr>
        <w:t>ned</w:t>
      </w:r>
      <w:r w:rsidR="004E391D" w:rsidRPr="00F31E93">
        <w:rPr>
          <w:color w:val="auto"/>
          <w:szCs w:val="20"/>
        </w:rPr>
        <w:t xml:space="preserve"> and conduct</w:t>
      </w:r>
      <w:r w:rsidRPr="00F31E93">
        <w:rPr>
          <w:color w:val="auto"/>
          <w:szCs w:val="20"/>
        </w:rPr>
        <w:t>ed</w:t>
      </w:r>
      <w:r w:rsidR="004E391D" w:rsidRPr="00F31E93">
        <w:rPr>
          <w:color w:val="auto"/>
          <w:szCs w:val="20"/>
        </w:rPr>
        <w:t xml:space="preserve"> new employee orientation to foster positive attitude toward organizational objectives.</w:t>
      </w:r>
    </w:p>
    <w:p w:rsidR="00CF2B77" w:rsidRPr="00F31E93" w:rsidRDefault="00452947" w:rsidP="00CF2B77">
      <w:pPr>
        <w:numPr>
          <w:ilvl w:val="0"/>
          <w:numId w:val="13"/>
        </w:numPr>
        <w:spacing w:before="100" w:beforeAutospacing="1" w:after="100" w:afterAutospacing="1"/>
        <w:rPr>
          <w:color w:val="auto"/>
          <w:szCs w:val="20"/>
        </w:rPr>
      </w:pPr>
      <w:r w:rsidRPr="00F31E93">
        <w:rPr>
          <w:color w:val="auto"/>
          <w:szCs w:val="20"/>
        </w:rPr>
        <w:t>Coordinate</w:t>
      </w:r>
      <w:r w:rsidR="00B34E71" w:rsidRPr="00F31E93">
        <w:rPr>
          <w:color w:val="auto"/>
          <w:szCs w:val="20"/>
        </w:rPr>
        <w:t>d</w:t>
      </w:r>
      <w:r w:rsidRPr="00F31E93">
        <w:rPr>
          <w:color w:val="auto"/>
          <w:szCs w:val="20"/>
        </w:rPr>
        <w:t xml:space="preserve"> and conduct</w:t>
      </w:r>
      <w:r w:rsidR="00B34E71" w:rsidRPr="00F31E93">
        <w:rPr>
          <w:color w:val="auto"/>
          <w:szCs w:val="20"/>
        </w:rPr>
        <w:t>ed</w:t>
      </w:r>
      <w:r w:rsidRPr="00F31E93">
        <w:rPr>
          <w:color w:val="auto"/>
          <w:szCs w:val="20"/>
        </w:rPr>
        <w:t xml:space="preserve"> various </w:t>
      </w:r>
      <w:r w:rsidR="00FB4FF2" w:rsidRPr="00F31E93">
        <w:rPr>
          <w:color w:val="auto"/>
          <w:szCs w:val="20"/>
        </w:rPr>
        <w:t>staff</w:t>
      </w:r>
      <w:r w:rsidRPr="00F31E93">
        <w:rPr>
          <w:color w:val="auto"/>
          <w:szCs w:val="20"/>
        </w:rPr>
        <w:t xml:space="preserve"> training</w:t>
      </w:r>
      <w:r w:rsidR="00CE3031" w:rsidRPr="00F31E93">
        <w:rPr>
          <w:color w:val="auto"/>
          <w:szCs w:val="20"/>
        </w:rPr>
        <w:t xml:space="preserve"> needs</w:t>
      </w:r>
      <w:r w:rsidRPr="00F31E93">
        <w:rPr>
          <w:color w:val="auto"/>
          <w:szCs w:val="20"/>
        </w:rPr>
        <w:t xml:space="preserve"> </w:t>
      </w:r>
      <w:r w:rsidR="00CE3031" w:rsidRPr="00F31E93">
        <w:rPr>
          <w:color w:val="auto"/>
          <w:szCs w:val="20"/>
        </w:rPr>
        <w:t xml:space="preserve">using </w:t>
      </w:r>
      <w:r w:rsidRPr="00F31E93">
        <w:rPr>
          <w:color w:val="auto"/>
          <w:szCs w:val="20"/>
        </w:rPr>
        <w:t xml:space="preserve">on-line </w:t>
      </w:r>
      <w:r w:rsidR="00CE3031" w:rsidRPr="00F31E93">
        <w:rPr>
          <w:color w:val="auto"/>
          <w:szCs w:val="20"/>
        </w:rPr>
        <w:t>and face-to-face trainings methods.</w:t>
      </w:r>
      <w:r w:rsidRPr="00F31E93">
        <w:rPr>
          <w:color w:val="auto"/>
          <w:szCs w:val="20"/>
        </w:rPr>
        <w:t> </w:t>
      </w:r>
    </w:p>
    <w:p w:rsidR="004E391D" w:rsidRPr="00F31E93" w:rsidRDefault="004E391D" w:rsidP="004E391D">
      <w:pPr>
        <w:numPr>
          <w:ilvl w:val="0"/>
          <w:numId w:val="13"/>
        </w:numPr>
        <w:spacing w:before="100" w:beforeAutospacing="1" w:after="100" w:afterAutospacing="1"/>
        <w:jc w:val="both"/>
        <w:rPr>
          <w:color w:val="auto"/>
          <w:szCs w:val="20"/>
        </w:rPr>
      </w:pPr>
      <w:r w:rsidRPr="00F31E93">
        <w:rPr>
          <w:color w:val="auto"/>
          <w:szCs w:val="20"/>
        </w:rPr>
        <w:t>Review</w:t>
      </w:r>
      <w:r w:rsidR="00B34E71" w:rsidRPr="00F31E93">
        <w:rPr>
          <w:color w:val="auto"/>
          <w:szCs w:val="20"/>
        </w:rPr>
        <w:t>ed</w:t>
      </w:r>
      <w:r w:rsidRPr="00F31E93">
        <w:rPr>
          <w:color w:val="auto"/>
          <w:szCs w:val="20"/>
        </w:rPr>
        <w:t xml:space="preserve"> HR processes to deliver consistent and effective HR service.</w:t>
      </w:r>
    </w:p>
    <w:p w:rsidR="00307B9F" w:rsidRPr="00F31E93" w:rsidRDefault="00307B9F" w:rsidP="004E391D">
      <w:pPr>
        <w:numPr>
          <w:ilvl w:val="0"/>
          <w:numId w:val="13"/>
        </w:numPr>
        <w:spacing w:before="100" w:beforeAutospacing="1" w:after="100" w:afterAutospacing="1"/>
        <w:jc w:val="both"/>
        <w:rPr>
          <w:color w:val="auto"/>
          <w:szCs w:val="20"/>
        </w:rPr>
      </w:pPr>
      <w:r w:rsidRPr="00F31E93">
        <w:rPr>
          <w:color w:val="auto"/>
          <w:szCs w:val="20"/>
        </w:rPr>
        <w:t>Provided guidance and mentoring to HR team.</w:t>
      </w:r>
    </w:p>
    <w:p w:rsidR="00ED6951" w:rsidRPr="00ED6951" w:rsidRDefault="00ED6951" w:rsidP="00ED6951">
      <w:pPr>
        <w:tabs>
          <w:tab w:val="right" w:pos="9360"/>
        </w:tabs>
        <w:rPr>
          <w:b/>
          <w:color w:val="auto"/>
          <w:szCs w:val="20"/>
        </w:rPr>
      </w:pPr>
      <w:r w:rsidRPr="00ED6951">
        <w:rPr>
          <w:b/>
          <w:color w:val="auto"/>
          <w:szCs w:val="20"/>
        </w:rPr>
        <w:t xml:space="preserve">Compensation and Benefits Specialist                                                                         </w:t>
      </w:r>
      <w:r w:rsidRPr="00ED6951">
        <w:rPr>
          <w:color w:val="auto"/>
          <w:szCs w:val="20"/>
        </w:rPr>
        <w:t>Dec 2009 - Jul 2014</w:t>
      </w:r>
    </w:p>
    <w:p w:rsidR="00A21C3C" w:rsidRDefault="00A21C3C" w:rsidP="002802D2">
      <w:pPr>
        <w:tabs>
          <w:tab w:val="right" w:pos="9360"/>
        </w:tabs>
      </w:pPr>
    </w:p>
    <w:p w:rsidR="00CD171A" w:rsidRPr="00F31E93" w:rsidRDefault="00CD171A" w:rsidP="00CD171A">
      <w:pPr>
        <w:pStyle w:val="ListParagraph"/>
        <w:numPr>
          <w:ilvl w:val="0"/>
          <w:numId w:val="13"/>
        </w:numPr>
        <w:rPr>
          <w:color w:val="auto"/>
          <w:szCs w:val="20"/>
        </w:rPr>
      </w:pPr>
      <w:r w:rsidRPr="00F31E93">
        <w:rPr>
          <w:color w:val="auto"/>
          <w:szCs w:val="20"/>
        </w:rPr>
        <w:t xml:space="preserve">Assisted with planning, developing and executing management of group benefit and retirement plans, including strategically planned and implemented design changes, cost analysis, market analysis and budgeting on existing and new benefit plans. </w:t>
      </w:r>
    </w:p>
    <w:p w:rsidR="00CD171A" w:rsidRPr="00F31E93" w:rsidRDefault="00CD171A" w:rsidP="00CD171A">
      <w:pPr>
        <w:pStyle w:val="ListParagraph"/>
        <w:numPr>
          <w:ilvl w:val="0"/>
          <w:numId w:val="13"/>
        </w:numPr>
        <w:rPr>
          <w:color w:val="auto"/>
          <w:szCs w:val="20"/>
        </w:rPr>
      </w:pPr>
      <w:r w:rsidRPr="00F31E93">
        <w:rPr>
          <w:color w:val="auto"/>
          <w:szCs w:val="20"/>
        </w:rPr>
        <w:t>Acted as final authority on technical interpretation of plan provisions and corresponding plan documents.</w:t>
      </w:r>
    </w:p>
    <w:p w:rsidR="00CD171A" w:rsidRPr="00F31E93" w:rsidRDefault="00CD171A" w:rsidP="00CD171A">
      <w:pPr>
        <w:numPr>
          <w:ilvl w:val="0"/>
          <w:numId w:val="13"/>
        </w:numPr>
        <w:spacing w:before="100" w:beforeAutospacing="1" w:after="100" w:afterAutospacing="1"/>
        <w:rPr>
          <w:color w:val="auto"/>
          <w:szCs w:val="20"/>
        </w:rPr>
      </w:pPr>
      <w:r w:rsidRPr="00F31E93">
        <w:rPr>
          <w:color w:val="auto"/>
          <w:szCs w:val="20"/>
        </w:rPr>
        <w:t>Assisted with managing benefits brokerage and vendor relationship, benefits strategy and renewals.</w:t>
      </w:r>
    </w:p>
    <w:p w:rsidR="00CD171A" w:rsidRPr="00F31E93" w:rsidRDefault="00CD171A" w:rsidP="00CD171A">
      <w:pPr>
        <w:numPr>
          <w:ilvl w:val="0"/>
          <w:numId w:val="13"/>
        </w:numPr>
        <w:spacing w:before="100" w:beforeAutospacing="1" w:after="100" w:afterAutospacing="1"/>
        <w:rPr>
          <w:color w:val="auto"/>
          <w:szCs w:val="20"/>
        </w:rPr>
      </w:pPr>
      <w:r w:rsidRPr="00F31E93">
        <w:rPr>
          <w:color w:val="auto"/>
          <w:szCs w:val="20"/>
        </w:rPr>
        <w:t>Managed leave administration and workers compensation claim programs.</w:t>
      </w:r>
    </w:p>
    <w:p w:rsidR="00CD171A" w:rsidRPr="00F31E93" w:rsidRDefault="00CD171A" w:rsidP="00CD171A">
      <w:pPr>
        <w:numPr>
          <w:ilvl w:val="0"/>
          <w:numId w:val="13"/>
        </w:numPr>
        <w:spacing w:before="100" w:beforeAutospacing="1" w:after="100" w:afterAutospacing="1"/>
        <w:rPr>
          <w:color w:val="auto"/>
          <w:szCs w:val="20"/>
        </w:rPr>
      </w:pPr>
      <w:r w:rsidRPr="00F31E93">
        <w:rPr>
          <w:color w:val="auto"/>
          <w:szCs w:val="20"/>
        </w:rPr>
        <w:t>Developed communication materials to help employees understand the benefits offerings and make informed decisions in their enrollment elections.</w:t>
      </w:r>
    </w:p>
    <w:p w:rsidR="00CD171A" w:rsidRPr="00F31E93" w:rsidRDefault="00CD171A" w:rsidP="00CD171A">
      <w:pPr>
        <w:numPr>
          <w:ilvl w:val="0"/>
          <w:numId w:val="13"/>
        </w:numPr>
        <w:spacing w:before="100" w:beforeAutospacing="1" w:after="100" w:afterAutospacing="1"/>
        <w:rPr>
          <w:color w:val="auto"/>
          <w:szCs w:val="20"/>
        </w:rPr>
      </w:pPr>
      <w:r w:rsidRPr="00F31E93">
        <w:rPr>
          <w:color w:val="auto"/>
          <w:szCs w:val="20"/>
        </w:rPr>
        <w:t>Managed job descriptions and evaluated the compensation with resp</w:t>
      </w:r>
      <w:r w:rsidR="001E15D2" w:rsidRPr="00F31E93">
        <w:rPr>
          <w:color w:val="auto"/>
          <w:szCs w:val="20"/>
        </w:rPr>
        <w:t>ect</w:t>
      </w:r>
      <w:r w:rsidRPr="00F31E93">
        <w:rPr>
          <w:color w:val="auto"/>
          <w:szCs w:val="20"/>
        </w:rPr>
        <w:t xml:space="preserve"> to the recruiting and placement practices and procedure.</w:t>
      </w:r>
    </w:p>
    <w:p w:rsidR="001E15D2" w:rsidRPr="00F31E93" w:rsidRDefault="001E15D2" w:rsidP="001E15D2">
      <w:pPr>
        <w:pStyle w:val="ListParagraph"/>
        <w:numPr>
          <w:ilvl w:val="0"/>
          <w:numId w:val="13"/>
        </w:numPr>
        <w:rPr>
          <w:color w:val="auto"/>
          <w:szCs w:val="20"/>
        </w:rPr>
      </w:pPr>
      <w:r w:rsidRPr="00F31E93">
        <w:rPr>
          <w:color w:val="auto"/>
          <w:szCs w:val="20"/>
          <w:shd w:val="clear" w:color="auto" w:fill="FFFFFF"/>
        </w:rPr>
        <w:t>Conducted and completed salary surveys for compensation analysis and market comparisons.</w:t>
      </w:r>
    </w:p>
    <w:p w:rsidR="001E15D2" w:rsidRPr="00F31E93" w:rsidRDefault="001E15D2" w:rsidP="001E15D2">
      <w:pPr>
        <w:numPr>
          <w:ilvl w:val="0"/>
          <w:numId w:val="13"/>
        </w:numPr>
        <w:spacing w:before="100" w:beforeAutospacing="1" w:after="100" w:afterAutospacing="1"/>
        <w:jc w:val="both"/>
        <w:rPr>
          <w:color w:val="auto"/>
          <w:szCs w:val="20"/>
        </w:rPr>
      </w:pPr>
      <w:r w:rsidRPr="00F31E93">
        <w:rPr>
          <w:color w:val="auto"/>
          <w:szCs w:val="20"/>
        </w:rPr>
        <w:t>Worked closely with HR team on recruitment initiatives including search planning and placement, and guiding and participating in recruitment screening, interviewing, and hiring process.</w:t>
      </w:r>
    </w:p>
    <w:p w:rsidR="001E15D2" w:rsidRPr="00F31E93" w:rsidRDefault="001E15D2" w:rsidP="001E15D2">
      <w:pPr>
        <w:numPr>
          <w:ilvl w:val="0"/>
          <w:numId w:val="13"/>
        </w:numPr>
        <w:spacing w:before="100" w:beforeAutospacing="1" w:after="100" w:afterAutospacing="1"/>
        <w:rPr>
          <w:color w:val="auto"/>
          <w:szCs w:val="20"/>
        </w:rPr>
      </w:pPr>
      <w:r w:rsidRPr="00F31E93">
        <w:rPr>
          <w:color w:val="auto"/>
          <w:szCs w:val="20"/>
        </w:rPr>
        <w:t>Worked with the HR team on onboarding; plans and conducts new employee orientation to foster positive attitude toward organizational objectives.</w:t>
      </w:r>
    </w:p>
    <w:p w:rsidR="00ED6951" w:rsidRDefault="00ED6951" w:rsidP="002802D2">
      <w:pPr>
        <w:tabs>
          <w:tab w:val="right" w:pos="9360"/>
        </w:tabs>
      </w:pPr>
    </w:p>
    <w:p w:rsidR="002802D2" w:rsidRDefault="002802D2" w:rsidP="002802D2">
      <w:pPr>
        <w:tabs>
          <w:tab w:val="right" w:pos="9360"/>
        </w:tabs>
      </w:pPr>
      <w:r w:rsidRPr="002802D2">
        <w:t xml:space="preserve">Albany Molecular Research, Inc., Albany, NY  </w:t>
      </w:r>
      <w:r>
        <w:tab/>
      </w:r>
      <w:r w:rsidR="00084D56">
        <w:t xml:space="preserve">Feb </w:t>
      </w:r>
      <w:r w:rsidRPr="002802D2">
        <w:t xml:space="preserve">1995 </w:t>
      </w:r>
      <w:r w:rsidR="00453983">
        <w:t>-</w:t>
      </w:r>
      <w:r w:rsidR="00084D56">
        <w:t xml:space="preserve"> Nov</w:t>
      </w:r>
      <w:r w:rsidRPr="002802D2">
        <w:t xml:space="preserve"> </w:t>
      </w:r>
      <w:r w:rsidR="005A1FEE">
        <w:t>2009</w:t>
      </w:r>
    </w:p>
    <w:p w:rsidR="002802D2" w:rsidRDefault="002802D2" w:rsidP="002802D2">
      <w:pPr>
        <w:tabs>
          <w:tab w:val="right" w:pos="9360"/>
        </w:tabs>
        <w:rPr>
          <w:b/>
        </w:rPr>
      </w:pPr>
      <w:r w:rsidRPr="00453983">
        <w:rPr>
          <w:b/>
        </w:rPr>
        <w:t>Benefit</w:t>
      </w:r>
      <w:r w:rsidR="00770546">
        <w:rPr>
          <w:b/>
        </w:rPr>
        <w:t>s</w:t>
      </w:r>
      <w:r w:rsidRPr="00453983">
        <w:rPr>
          <w:b/>
        </w:rPr>
        <w:t xml:space="preserve"> Manager</w:t>
      </w:r>
      <w:r w:rsidR="00453983" w:rsidRPr="00453983">
        <w:rPr>
          <w:b/>
        </w:rPr>
        <w:tab/>
        <w:t>200</w:t>
      </w:r>
      <w:r w:rsidR="00CF2B77">
        <w:rPr>
          <w:b/>
        </w:rPr>
        <w:t>3</w:t>
      </w:r>
      <w:r w:rsidR="00453983" w:rsidRPr="00453983">
        <w:rPr>
          <w:b/>
        </w:rPr>
        <w:t xml:space="preserve"> </w:t>
      </w:r>
      <w:r w:rsidR="008F0DF1">
        <w:rPr>
          <w:b/>
        </w:rPr>
        <w:t>–</w:t>
      </w:r>
      <w:r w:rsidR="00453983" w:rsidRPr="00453983">
        <w:rPr>
          <w:b/>
        </w:rPr>
        <w:t xml:space="preserve"> </w:t>
      </w:r>
      <w:r w:rsidR="005A1FEE">
        <w:rPr>
          <w:b/>
        </w:rPr>
        <w:t>2009</w:t>
      </w:r>
    </w:p>
    <w:p w:rsidR="001E5611" w:rsidRDefault="001E5611" w:rsidP="001E5611">
      <w:pPr>
        <w:tabs>
          <w:tab w:val="right" w:pos="9360"/>
        </w:tabs>
        <w:rPr>
          <w:b/>
        </w:rPr>
      </w:pPr>
    </w:p>
    <w:p w:rsidR="001E5611" w:rsidRDefault="001E5611" w:rsidP="001E5611">
      <w:pPr>
        <w:tabs>
          <w:tab w:val="right" w:pos="9360"/>
        </w:tabs>
        <w:rPr>
          <w:b/>
        </w:rPr>
      </w:pPr>
      <w:r w:rsidRPr="001E5611">
        <w:rPr>
          <w:b/>
        </w:rPr>
        <w:t xml:space="preserve">Worked in support and in partnership with HR leadership to create, implement, and manage improved HR strategies, services, and programs </w:t>
      </w:r>
      <w:r w:rsidR="00034194">
        <w:rPr>
          <w:b/>
        </w:rPr>
        <w:t>to</w:t>
      </w:r>
      <w:r w:rsidRPr="001E5611">
        <w:rPr>
          <w:b/>
        </w:rPr>
        <w:t xml:space="preserve"> support </w:t>
      </w:r>
      <w:r w:rsidR="009950D8">
        <w:rPr>
          <w:b/>
        </w:rPr>
        <w:t xml:space="preserve">a </w:t>
      </w:r>
      <w:r w:rsidRPr="001E5611">
        <w:rPr>
          <w:b/>
        </w:rPr>
        <w:t>global workforce</w:t>
      </w:r>
      <w:r w:rsidR="009950D8">
        <w:rPr>
          <w:b/>
        </w:rPr>
        <w:t xml:space="preserve"> </w:t>
      </w:r>
      <w:r w:rsidRPr="001E5611">
        <w:rPr>
          <w:b/>
        </w:rPr>
        <w:t xml:space="preserve">during </w:t>
      </w:r>
      <w:r w:rsidR="00034194">
        <w:rPr>
          <w:b/>
        </w:rPr>
        <w:t xml:space="preserve">organizational </w:t>
      </w:r>
      <w:r w:rsidRPr="001E5611">
        <w:rPr>
          <w:b/>
        </w:rPr>
        <w:t>growth</w:t>
      </w:r>
      <w:r w:rsidR="00034194">
        <w:rPr>
          <w:b/>
        </w:rPr>
        <w:t>.</w:t>
      </w:r>
      <w:r w:rsidRPr="001E5611">
        <w:rPr>
          <w:b/>
        </w:rPr>
        <w:t xml:space="preserve"> </w:t>
      </w:r>
    </w:p>
    <w:p w:rsidR="00034194" w:rsidRDefault="00034194" w:rsidP="001E5611">
      <w:pPr>
        <w:tabs>
          <w:tab w:val="right" w:pos="9360"/>
        </w:tabs>
        <w:rPr>
          <w:b/>
        </w:rPr>
      </w:pPr>
    </w:p>
    <w:p w:rsidR="008F0DF1" w:rsidRDefault="00BC76BC" w:rsidP="001E5611">
      <w:pPr>
        <w:pStyle w:val="ListParagraph"/>
        <w:numPr>
          <w:ilvl w:val="0"/>
          <w:numId w:val="23"/>
        </w:numPr>
        <w:tabs>
          <w:tab w:val="right" w:pos="9360"/>
        </w:tabs>
      </w:pPr>
      <w:r>
        <w:t xml:space="preserve">Managed and administered </w:t>
      </w:r>
      <w:r w:rsidR="002802D2" w:rsidRPr="002802D2">
        <w:t>compliance and communication of all benefits pla</w:t>
      </w:r>
      <w:r w:rsidR="004D5767">
        <w:t>ns and programs</w:t>
      </w:r>
      <w:r w:rsidR="00B53ACF">
        <w:t xml:space="preserve">, including </w:t>
      </w:r>
      <w:r w:rsidR="00B34A78">
        <w:t>stock purchase</w:t>
      </w:r>
      <w:r w:rsidR="0035319D">
        <w:t xml:space="preserve">, </w:t>
      </w:r>
      <w:r w:rsidR="00B53ACF">
        <w:t>pension and 401(k)</w:t>
      </w:r>
      <w:r w:rsidR="00476C32">
        <w:t xml:space="preserve"> p</w:t>
      </w:r>
      <w:r w:rsidR="00B53ACF">
        <w:t>lans</w:t>
      </w:r>
      <w:r w:rsidR="007F7D43">
        <w:t xml:space="preserve"> for union and non-union employees</w:t>
      </w:r>
      <w:r w:rsidR="0035319D">
        <w:t>.</w:t>
      </w:r>
      <w:r w:rsidR="00476C32">
        <w:t xml:space="preserve"> </w:t>
      </w:r>
    </w:p>
    <w:p w:rsidR="009B2AAC" w:rsidRPr="00FB4FF2" w:rsidRDefault="008030F6" w:rsidP="001E5611">
      <w:pPr>
        <w:pStyle w:val="ListParagraph"/>
        <w:numPr>
          <w:ilvl w:val="0"/>
          <w:numId w:val="23"/>
        </w:numPr>
        <w:rPr>
          <w:szCs w:val="20"/>
        </w:rPr>
      </w:pPr>
      <w:r w:rsidRPr="00FB4FF2">
        <w:rPr>
          <w:szCs w:val="20"/>
        </w:rPr>
        <w:t>Planned, d</w:t>
      </w:r>
      <w:r w:rsidR="009B2AAC" w:rsidRPr="00FB4FF2">
        <w:rPr>
          <w:szCs w:val="20"/>
        </w:rPr>
        <w:t>evelop</w:t>
      </w:r>
      <w:r w:rsidR="00C27B50" w:rsidRPr="00FB4FF2">
        <w:rPr>
          <w:szCs w:val="20"/>
        </w:rPr>
        <w:t>ed</w:t>
      </w:r>
      <w:r w:rsidRPr="00FB4FF2">
        <w:rPr>
          <w:szCs w:val="20"/>
        </w:rPr>
        <w:t xml:space="preserve"> and </w:t>
      </w:r>
      <w:r w:rsidR="009B2AAC" w:rsidRPr="00FB4FF2">
        <w:rPr>
          <w:szCs w:val="20"/>
        </w:rPr>
        <w:t>execute</w:t>
      </w:r>
      <w:r w:rsidR="00C27B50" w:rsidRPr="00FB4FF2">
        <w:rPr>
          <w:szCs w:val="20"/>
        </w:rPr>
        <w:t>d</w:t>
      </w:r>
      <w:r w:rsidR="009B2AAC" w:rsidRPr="00FB4FF2">
        <w:rPr>
          <w:szCs w:val="20"/>
        </w:rPr>
        <w:t xml:space="preserve"> </w:t>
      </w:r>
      <w:r w:rsidR="00B53ACF" w:rsidRPr="00FB4FF2">
        <w:rPr>
          <w:szCs w:val="20"/>
        </w:rPr>
        <w:t xml:space="preserve">management of </w:t>
      </w:r>
      <w:r w:rsidR="009B2AAC" w:rsidRPr="00FB4FF2">
        <w:rPr>
          <w:szCs w:val="20"/>
        </w:rPr>
        <w:t xml:space="preserve">group and individual benefit plans for </w:t>
      </w:r>
      <w:r w:rsidR="00AC1E8A" w:rsidRPr="00FB4FF2">
        <w:rPr>
          <w:szCs w:val="20"/>
        </w:rPr>
        <w:t xml:space="preserve">US and </w:t>
      </w:r>
      <w:r w:rsidR="009B2AAC" w:rsidRPr="00FB4FF2">
        <w:rPr>
          <w:szCs w:val="20"/>
        </w:rPr>
        <w:t>global subsidiaries.</w:t>
      </w:r>
    </w:p>
    <w:p w:rsidR="00B53ACF" w:rsidRPr="00FB4FF2" w:rsidRDefault="00CF4598" w:rsidP="001E5611">
      <w:pPr>
        <w:pStyle w:val="ListParagraph"/>
        <w:numPr>
          <w:ilvl w:val="0"/>
          <w:numId w:val="23"/>
        </w:numPr>
        <w:tabs>
          <w:tab w:val="right" w:pos="9360"/>
        </w:tabs>
        <w:rPr>
          <w:szCs w:val="20"/>
        </w:rPr>
      </w:pPr>
      <w:r w:rsidRPr="00FB4FF2">
        <w:rPr>
          <w:szCs w:val="20"/>
        </w:rPr>
        <w:t>S</w:t>
      </w:r>
      <w:r w:rsidR="009B2AAC" w:rsidRPr="00FB4FF2">
        <w:rPr>
          <w:szCs w:val="20"/>
        </w:rPr>
        <w:t>trategic</w:t>
      </w:r>
      <w:r w:rsidR="00084D56" w:rsidRPr="00FB4FF2">
        <w:rPr>
          <w:szCs w:val="20"/>
        </w:rPr>
        <w:t>ally</w:t>
      </w:r>
      <w:r w:rsidR="009B2AAC" w:rsidRPr="00FB4FF2">
        <w:rPr>
          <w:szCs w:val="20"/>
        </w:rPr>
        <w:t xml:space="preserve"> plann</w:t>
      </w:r>
      <w:r w:rsidR="00084D56" w:rsidRPr="00FB4FF2">
        <w:rPr>
          <w:szCs w:val="20"/>
        </w:rPr>
        <w:t>ed</w:t>
      </w:r>
      <w:r w:rsidR="009B2AAC" w:rsidRPr="00FB4FF2">
        <w:rPr>
          <w:szCs w:val="20"/>
        </w:rPr>
        <w:t xml:space="preserve"> and implement</w:t>
      </w:r>
      <w:r w:rsidR="00375B1A" w:rsidRPr="00FB4FF2">
        <w:rPr>
          <w:szCs w:val="20"/>
        </w:rPr>
        <w:t>ed</w:t>
      </w:r>
      <w:r w:rsidR="009B2AAC" w:rsidRPr="00FB4FF2">
        <w:rPr>
          <w:szCs w:val="20"/>
        </w:rPr>
        <w:t xml:space="preserve"> design changes, cost analysis, market analysis and budgeting on existing and new benefit plans</w:t>
      </w:r>
      <w:r w:rsidR="001F3704" w:rsidRPr="00FB4FF2">
        <w:rPr>
          <w:szCs w:val="20"/>
        </w:rPr>
        <w:t>, including RFP solici</w:t>
      </w:r>
      <w:r w:rsidR="00AC1E8A" w:rsidRPr="00FB4FF2">
        <w:rPr>
          <w:szCs w:val="20"/>
        </w:rPr>
        <w:t>t</w:t>
      </w:r>
      <w:r w:rsidR="001F3704" w:rsidRPr="00FB4FF2">
        <w:rPr>
          <w:szCs w:val="20"/>
        </w:rPr>
        <w:t>ation</w:t>
      </w:r>
      <w:r w:rsidR="009B2AAC" w:rsidRPr="00FB4FF2">
        <w:rPr>
          <w:szCs w:val="20"/>
        </w:rPr>
        <w:t xml:space="preserve">.  </w:t>
      </w:r>
    </w:p>
    <w:p w:rsidR="00A75C8E" w:rsidRPr="00FB4FF2" w:rsidRDefault="00A75C8E" w:rsidP="001E5611">
      <w:pPr>
        <w:pStyle w:val="ListParagraph"/>
        <w:numPr>
          <w:ilvl w:val="0"/>
          <w:numId w:val="23"/>
        </w:numPr>
        <w:rPr>
          <w:szCs w:val="20"/>
        </w:rPr>
      </w:pPr>
      <w:r w:rsidRPr="00FB4FF2">
        <w:rPr>
          <w:szCs w:val="20"/>
        </w:rPr>
        <w:t>Act</w:t>
      </w:r>
      <w:r w:rsidR="00C27B50" w:rsidRPr="00FB4FF2">
        <w:rPr>
          <w:szCs w:val="20"/>
        </w:rPr>
        <w:t>ed</w:t>
      </w:r>
      <w:r w:rsidRPr="00FB4FF2">
        <w:rPr>
          <w:szCs w:val="20"/>
        </w:rPr>
        <w:t xml:space="preserve"> as final authority on technical interpretation of plan provisions and corresponding plan documents.</w:t>
      </w:r>
    </w:p>
    <w:p w:rsidR="00A75C8E" w:rsidRPr="00FB4FF2" w:rsidRDefault="00114E3B" w:rsidP="001E5611">
      <w:pPr>
        <w:pStyle w:val="ListParagraph"/>
        <w:numPr>
          <w:ilvl w:val="0"/>
          <w:numId w:val="23"/>
        </w:numPr>
        <w:rPr>
          <w:szCs w:val="20"/>
        </w:rPr>
      </w:pPr>
      <w:r w:rsidRPr="00637738">
        <w:rPr>
          <w:color w:val="auto"/>
          <w:szCs w:val="20"/>
        </w:rPr>
        <w:lastRenderedPageBreak/>
        <w:t>Ensure</w:t>
      </w:r>
      <w:r>
        <w:rPr>
          <w:color w:val="auto"/>
          <w:szCs w:val="20"/>
        </w:rPr>
        <w:t>d</w:t>
      </w:r>
      <w:r w:rsidRPr="00637738">
        <w:rPr>
          <w:color w:val="auto"/>
          <w:szCs w:val="20"/>
        </w:rPr>
        <w:t xml:space="preserve"> legal compliance by monitoring and implementing applicable human resource federal and state requirements</w:t>
      </w:r>
      <w:r>
        <w:rPr>
          <w:color w:val="auto"/>
          <w:szCs w:val="20"/>
        </w:rPr>
        <w:t>.</w:t>
      </w:r>
      <w:r w:rsidR="00C53D5A" w:rsidRPr="00FB4FF2">
        <w:rPr>
          <w:szCs w:val="20"/>
        </w:rPr>
        <w:t xml:space="preserve">  </w:t>
      </w:r>
    </w:p>
    <w:p w:rsidR="005A2468" w:rsidRPr="00FB4FF2" w:rsidRDefault="005A2468" w:rsidP="001E5611">
      <w:pPr>
        <w:pStyle w:val="ListParagraph"/>
        <w:numPr>
          <w:ilvl w:val="0"/>
          <w:numId w:val="23"/>
        </w:numPr>
        <w:rPr>
          <w:szCs w:val="20"/>
        </w:rPr>
      </w:pPr>
      <w:r w:rsidRPr="00FB4FF2">
        <w:rPr>
          <w:szCs w:val="20"/>
        </w:rPr>
        <w:t>Supervised and coordinated work activities of benefits staff</w:t>
      </w:r>
      <w:r w:rsidR="00114E3B">
        <w:rPr>
          <w:szCs w:val="20"/>
        </w:rPr>
        <w:t>.</w:t>
      </w:r>
    </w:p>
    <w:p w:rsidR="0035319D" w:rsidRPr="004F2ED5" w:rsidRDefault="0035319D" w:rsidP="0035319D">
      <w:pPr>
        <w:numPr>
          <w:ilvl w:val="0"/>
          <w:numId w:val="23"/>
        </w:numPr>
        <w:spacing w:before="100" w:beforeAutospacing="1" w:after="100" w:afterAutospacing="1"/>
        <w:rPr>
          <w:color w:val="auto"/>
          <w:szCs w:val="20"/>
        </w:rPr>
      </w:pPr>
      <w:r w:rsidRPr="004F2ED5">
        <w:rPr>
          <w:color w:val="auto"/>
          <w:szCs w:val="20"/>
        </w:rPr>
        <w:t>Advise</w:t>
      </w:r>
      <w:r>
        <w:rPr>
          <w:color w:val="auto"/>
          <w:szCs w:val="20"/>
        </w:rPr>
        <w:t>d</w:t>
      </w:r>
      <w:r w:rsidRPr="004F2ED5">
        <w:rPr>
          <w:color w:val="auto"/>
          <w:szCs w:val="20"/>
        </w:rPr>
        <w:t xml:space="preserve"> </w:t>
      </w:r>
      <w:r>
        <w:rPr>
          <w:color w:val="auto"/>
          <w:szCs w:val="20"/>
        </w:rPr>
        <w:t>management and staff</w:t>
      </w:r>
      <w:r w:rsidRPr="004F2ED5">
        <w:rPr>
          <w:color w:val="auto"/>
          <w:szCs w:val="20"/>
        </w:rPr>
        <w:t xml:space="preserve"> on various HR topics including application of policy and legal compliance, employee relations, recruitment strategies, performance management, benefits, compensation, retention, and organizational effectiveness.</w:t>
      </w:r>
    </w:p>
    <w:p w:rsidR="00106EA2" w:rsidRPr="00FB4FF2" w:rsidRDefault="00AA1ECB" w:rsidP="001E5611">
      <w:pPr>
        <w:pStyle w:val="ListParagraph"/>
        <w:numPr>
          <w:ilvl w:val="0"/>
          <w:numId w:val="23"/>
        </w:numPr>
        <w:rPr>
          <w:szCs w:val="20"/>
        </w:rPr>
      </w:pPr>
      <w:r w:rsidRPr="00FB4FF2">
        <w:rPr>
          <w:szCs w:val="20"/>
        </w:rPr>
        <w:t>Provide</w:t>
      </w:r>
      <w:r w:rsidR="00C27B50" w:rsidRPr="00FB4FF2">
        <w:rPr>
          <w:szCs w:val="20"/>
        </w:rPr>
        <w:t>d</w:t>
      </w:r>
      <w:r w:rsidRPr="00FB4FF2">
        <w:rPr>
          <w:szCs w:val="20"/>
        </w:rPr>
        <w:t xml:space="preserve"> support</w:t>
      </w:r>
      <w:r w:rsidR="00CF4598" w:rsidRPr="00FB4FF2">
        <w:rPr>
          <w:szCs w:val="20"/>
        </w:rPr>
        <w:t xml:space="preserve"> </w:t>
      </w:r>
      <w:r w:rsidRPr="00FB4FF2">
        <w:rPr>
          <w:szCs w:val="20"/>
        </w:rPr>
        <w:t>with</w:t>
      </w:r>
      <w:r w:rsidR="00CF4598" w:rsidRPr="00FB4FF2">
        <w:rPr>
          <w:szCs w:val="20"/>
        </w:rPr>
        <w:t xml:space="preserve"> </w:t>
      </w:r>
      <w:r w:rsidR="00F51EC0" w:rsidRPr="00FB4FF2">
        <w:rPr>
          <w:szCs w:val="20"/>
        </w:rPr>
        <w:t>recruitment</w:t>
      </w:r>
      <w:r w:rsidR="00CF4598" w:rsidRPr="00FB4FF2">
        <w:rPr>
          <w:szCs w:val="20"/>
        </w:rPr>
        <w:t>,</w:t>
      </w:r>
      <w:r w:rsidR="0035319D">
        <w:rPr>
          <w:szCs w:val="20"/>
        </w:rPr>
        <w:t xml:space="preserve"> </w:t>
      </w:r>
      <w:r w:rsidR="00CF4598" w:rsidRPr="00FB4FF2">
        <w:rPr>
          <w:szCs w:val="20"/>
        </w:rPr>
        <w:t xml:space="preserve">employee relations, performance management, new </w:t>
      </w:r>
      <w:r w:rsidR="00BC76BC" w:rsidRPr="00FB4FF2">
        <w:rPr>
          <w:szCs w:val="20"/>
        </w:rPr>
        <w:t>hire</w:t>
      </w:r>
      <w:r w:rsidR="00CF4598" w:rsidRPr="00FB4FF2">
        <w:rPr>
          <w:szCs w:val="20"/>
        </w:rPr>
        <w:t xml:space="preserve"> orientation, project management</w:t>
      </w:r>
      <w:r w:rsidR="000904B8" w:rsidRPr="00FB4FF2">
        <w:rPr>
          <w:szCs w:val="20"/>
        </w:rPr>
        <w:t xml:space="preserve"> and</w:t>
      </w:r>
      <w:r w:rsidR="00CF4598" w:rsidRPr="00FB4FF2">
        <w:rPr>
          <w:szCs w:val="20"/>
        </w:rPr>
        <w:t xml:space="preserve"> </w:t>
      </w:r>
      <w:r w:rsidR="00F51EC0" w:rsidRPr="00FB4FF2">
        <w:rPr>
          <w:szCs w:val="20"/>
        </w:rPr>
        <w:t>compensation</w:t>
      </w:r>
      <w:r w:rsidR="000904B8" w:rsidRPr="00FB4FF2">
        <w:rPr>
          <w:szCs w:val="20"/>
        </w:rPr>
        <w:t>.</w:t>
      </w:r>
    </w:p>
    <w:p w:rsidR="000904B8" w:rsidRPr="00FB4FF2" w:rsidRDefault="00BC76BC" w:rsidP="001E5611">
      <w:pPr>
        <w:pStyle w:val="ListParagraph"/>
        <w:numPr>
          <w:ilvl w:val="0"/>
          <w:numId w:val="23"/>
        </w:numPr>
        <w:tabs>
          <w:tab w:val="right" w:pos="9360"/>
        </w:tabs>
        <w:rPr>
          <w:szCs w:val="20"/>
        </w:rPr>
      </w:pPr>
      <w:r w:rsidRPr="00FB4FF2">
        <w:rPr>
          <w:szCs w:val="20"/>
        </w:rPr>
        <w:t>Managed and administered</w:t>
      </w:r>
      <w:r w:rsidR="000904B8" w:rsidRPr="00FB4FF2">
        <w:rPr>
          <w:szCs w:val="20"/>
        </w:rPr>
        <w:t xml:space="preserve"> HR policies and procedures.</w:t>
      </w:r>
    </w:p>
    <w:p w:rsidR="00AC1E8A" w:rsidRPr="00FB4FF2" w:rsidRDefault="00AC1E8A" w:rsidP="001E5611">
      <w:pPr>
        <w:pStyle w:val="ListParagraph"/>
        <w:numPr>
          <w:ilvl w:val="0"/>
          <w:numId w:val="23"/>
        </w:numPr>
        <w:rPr>
          <w:szCs w:val="20"/>
        </w:rPr>
      </w:pPr>
      <w:r w:rsidRPr="00FB4FF2">
        <w:rPr>
          <w:szCs w:val="20"/>
        </w:rPr>
        <w:t>Developed and facilitated training programs for employees on web-based benefits enrollment and stock incentive grants.</w:t>
      </w:r>
    </w:p>
    <w:p w:rsidR="00FB4FF2" w:rsidRDefault="00FB4FF2" w:rsidP="001E5611">
      <w:pPr>
        <w:pStyle w:val="ListParagraph"/>
        <w:numPr>
          <w:ilvl w:val="0"/>
          <w:numId w:val="23"/>
        </w:numPr>
        <w:rPr>
          <w:color w:val="auto"/>
          <w:szCs w:val="20"/>
        </w:rPr>
      </w:pPr>
      <w:r w:rsidRPr="00FB4FF2">
        <w:rPr>
          <w:color w:val="auto"/>
          <w:szCs w:val="20"/>
        </w:rPr>
        <w:t>Manage</w:t>
      </w:r>
      <w:r w:rsidR="00D92051">
        <w:rPr>
          <w:color w:val="auto"/>
          <w:szCs w:val="20"/>
        </w:rPr>
        <w:t>d</w:t>
      </w:r>
      <w:r w:rsidRPr="00FB4FF2">
        <w:rPr>
          <w:color w:val="auto"/>
          <w:szCs w:val="20"/>
        </w:rPr>
        <w:t xml:space="preserve"> leave administration </w:t>
      </w:r>
      <w:r w:rsidR="00D92051">
        <w:rPr>
          <w:color w:val="auto"/>
          <w:szCs w:val="20"/>
        </w:rPr>
        <w:t>programs.</w:t>
      </w:r>
    </w:p>
    <w:p w:rsidR="001E5611" w:rsidRPr="00FB4FF2" w:rsidRDefault="001E5611" w:rsidP="001E5611">
      <w:pPr>
        <w:pStyle w:val="ListParagraph"/>
        <w:numPr>
          <w:ilvl w:val="0"/>
          <w:numId w:val="23"/>
        </w:numPr>
        <w:rPr>
          <w:color w:val="auto"/>
          <w:szCs w:val="20"/>
        </w:rPr>
      </w:pPr>
      <w:r>
        <w:rPr>
          <w:color w:val="auto"/>
          <w:szCs w:val="20"/>
        </w:rPr>
        <w:t>Involved with HR implementation of company’s global enterprise management system.</w:t>
      </w:r>
    </w:p>
    <w:p w:rsidR="000654BF" w:rsidRDefault="000654BF" w:rsidP="000654BF">
      <w:pPr>
        <w:tabs>
          <w:tab w:val="right" w:pos="9360"/>
        </w:tabs>
      </w:pPr>
    </w:p>
    <w:p w:rsidR="002B149C" w:rsidRPr="00453983" w:rsidRDefault="002B149C" w:rsidP="002B149C">
      <w:pPr>
        <w:tabs>
          <w:tab w:val="right" w:pos="9360"/>
        </w:tabs>
        <w:rPr>
          <w:b/>
        </w:rPr>
      </w:pPr>
      <w:r w:rsidRPr="00453983">
        <w:rPr>
          <w:b/>
        </w:rPr>
        <w:t>Benefit</w:t>
      </w:r>
      <w:r w:rsidR="00770546">
        <w:rPr>
          <w:b/>
        </w:rPr>
        <w:t>s</w:t>
      </w:r>
      <w:r w:rsidRPr="00453983">
        <w:rPr>
          <w:b/>
        </w:rPr>
        <w:t xml:space="preserve"> </w:t>
      </w:r>
      <w:r>
        <w:rPr>
          <w:b/>
        </w:rPr>
        <w:t>Administrator</w:t>
      </w:r>
      <w:r w:rsidRPr="00453983">
        <w:rPr>
          <w:b/>
        </w:rPr>
        <w:tab/>
      </w:r>
      <w:r>
        <w:rPr>
          <w:b/>
        </w:rPr>
        <w:t>199</w:t>
      </w:r>
      <w:r w:rsidR="00CF2B77">
        <w:rPr>
          <w:b/>
        </w:rPr>
        <w:t>8</w:t>
      </w:r>
      <w:r>
        <w:rPr>
          <w:b/>
        </w:rPr>
        <w:t xml:space="preserve"> - 2003</w:t>
      </w:r>
    </w:p>
    <w:p w:rsidR="00362718" w:rsidRDefault="00362718" w:rsidP="002B149C"/>
    <w:p w:rsidR="00484B8D" w:rsidRDefault="00484B8D" w:rsidP="00484B8D">
      <w:pPr>
        <w:pStyle w:val="ListParagraph"/>
        <w:numPr>
          <w:ilvl w:val="0"/>
          <w:numId w:val="22"/>
        </w:numPr>
        <w:rPr>
          <w:szCs w:val="20"/>
        </w:rPr>
      </w:pPr>
      <w:r w:rsidRPr="001E5611">
        <w:rPr>
          <w:szCs w:val="20"/>
        </w:rPr>
        <w:t>Developed and administered benefit plan enrollment and HRIS data-entry protocol of new employees through multiple acquisitions.  Increasing project management responsibility with each acquisition.</w:t>
      </w:r>
    </w:p>
    <w:p w:rsidR="00484B8D" w:rsidRDefault="00484B8D" w:rsidP="00484B8D">
      <w:pPr>
        <w:pStyle w:val="ListParagraph"/>
        <w:numPr>
          <w:ilvl w:val="0"/>
          <w:numId w:val="22"/>
        </w:numPr>
      </w:pPr>
      <w:r>
        <w:t>Led annual enrollment procedures and created and designed communication programs for dissemination of benefit plan information</w:t>
      </w:r>
      <w:r w:rsidR="0035319D">
        <w:t>.</w:t>
      </w:r>
    </w:p>
    <w:p w:rsidR="00484B8D" w:rsidRDefault="00484B8D" w:rsidP="00484B8D">
      <w:pPr>
        <w:pStyle w:val="ListParagraph"/>
        <w:numPr>
          <w:ilvl w:val="0"/>
          <w:numId w:val="22"/>
        </w:numPr>
      </w:pPr>
      <w:r>
        <w:t>Provided recommendations on plan design changes, based on cost and market analysis.</w:t>
      </w:r>
    </w:p>
    <w:p w:rsidR="001B69F2" w:rsidRPr="00484B8D" w:rsidRDefault="001B69F2" w:rsidP="001E5611">
      <w:pPr>
        <w:pStyle w:val="ListParagraph"/>
        <w:numPr>
          <w:ilvl w:val="0"/>
          <w:numId w:val="22"/>
        </w:numPr>
        <w:rPr>
          <w:szCs w:val="20"/>
        </w:rPr>
      </w:pPr>
      <w:r w:rsidRPr="00484B8D">
        <w:rPr>
          <w:szCs w:val="20"/>
        </w:rPr>
        <w:t>Led new hire orientation including establishing guidelines and processes for the coordination of orientation scheduling and training for scientific and non-scientific positions.</w:t>
      </w:r>
    </w:p>
    <w:p w:rsidR="001B69F2" w:rsidRPr="001E5611" w:rsidRDefault="001B69F2" w:rsidP="001E5611">
      <w:pPr>
        <w:pStyle w:val="ListParagraph"/>
        <w:numPr>
          <w:ilvl w:val="0"/>
          <w:numId w:val="22"/>
        </w:numPr>
        <w:rPr>
          <w:szCs w:val="20"/>
        </w:rPr>
      </w:pPr>
      <w:r w:rsidRPr="001E5611">
        <w:rPr>
          <w:szCs w:val="20"/>
        </w:rPr>
        <w:t>Administered relocation and immigration processes; trained HR staff on processes.</w:t>
      </w:r>
    </w:p>
    <w:p w:rsidR="002E4841" w:rsidRPr="001E5611" w:rsidRDefault="002E4841" w:rsidP="001E5611">
      <w:pPr>
        <w:pStyle w:val="ListParagraph"/>
        <w:numPr>
          <w:ilvl w:val="0"/>
          <w:numId w:val="22"/>
        </w:numPr>
        <w:rPr>
          <w:szCs w:val="20"/>
        </w:rPr>
      </w:pPr>
      <w:r w:rsidRPr="001E5611">
        <w:rPr>
          <w:szCs w:val="20"/>
        </w:rPr>
        <w:t>Team member on the implementation of a new HRIS.</w:t>
      </w:r>
    </w:p>
    <w:p w:rsidR="00484B8D" w:rsidRDefault="00D059BD" w:rsidP="00484B8D">
      <w:pPr>
        <w:pStyle w:val="ListParagraph"/>
        <w:numPr>
          <w:ilvl w:val="0"/>
          <w:numId w:val="22"/>
        </w:numPr>
        <w:rPr>
          <w:szCs w:val="20"/>
        </w:rPr>
      </w:pPr>
      <w:r w:rsidRPr="001E5611">
        <w:rPr>
          <w:szCs w:val="20"/>
        </w:rPr>
        <w:t>Administered stock purchase plan enrollment activities.</w:t>
      </w:r>
    </w:p>
    <w:p w:rsidR="00484B8D" w:rsidRPr="001E5611" w:rsidRDefault="00484B8D" w:rsidP="00484B8D">
      <w:pPr>
        <w:pStyle w:val="ListParagraph"/>
        <w:numPr>
          <w:ilvl w:val="0"/>
          <w:numId w:val="22"/>
        </w:numPr>
        <w:rPr>
          <w:szCs w:val="20"/>
        </w:rPr>
      </w:pPr>
      <w:r w:rsidRPr="001E5611">
        <w:rPr>
          <w:szCs w:val="20"/>
        </w:rPr>
        <w:t xml:space="preserve">Provided training to HR staff on recruitment activities. </w:t>
      </w:r>
    </w:p>
    <w:p w:rsidR="00A34022" w:rsidRDefault="00A34022" w:rsidP="002802D2">
      <w:pPr>
        <w:tabs>
          <w:tab w:val="right" w:pos="9360"/>
        </w:tabs>
        <w:ind w:left="360" w:hanging="360"/>
        <w:rPr>
          <w:szCs w:val="20"/>
        </w:rPr>
      </w:pPr>
    </w:p>
    <w:p w:rsidR="00A34022" w:rsidRDefault="00084D56" w:rsidP="002802D2">
      <w:pPr>
        <w:tabs>
          <w:tab w:val="right" w:pos="9360"/>
        </w:tabs>
        <w:ind w:left="360" w:hanging="360"/>
        <w:rPr>
          <w:b/>
          <w:szCs w:val="20"/>
        </w:rPr>
      </w:pPr>
      <w:r>
        <w:rPr>
          <w:b/>
          <w:szCs w:val="20"/>
        </w:rPr>
        <w:t>Senior Administrative</w:t>
      </w:r>
      <w:r w:rsidR="00A34022" w:rsidRPr="00A34022">
        <w:rPr>
          <w:b/>
          <w:szCs w:val="20"/>
        </w:rPr>
        <w:t xml:space="preserve"> Assistant</w:t>
      </w:r>
      <w:r w:rsidR="00A34022" w:rsidRPr="00A34022">
        <w:rPr>
          <w:b/>
          <w:szCs w:val="20"/>
        </w:rPr>
        <w:tab/>
        <w:t xml:space="preserve">1995 </w:t>
      </w:r>
      <w:r w:rsidR="00A34022">
        <w:rPr>
          <w:b/>
          <w:szCs w:val="20"/>
        </w:rPr>
        <w:t>–</w:t>
      </w:r>
      <w:r w:rsidR="00A34022" w:rsidRPr="00A34022">
        <w:rPr>
          <w:b/>
          <w:szCs w:val="20"/>
        </w:rPr>
        <w:t xml:space="preserve"> 1998</w:t>
      </w:r>
    </w:p>
    <w:p w:rsidR="00662C4D" w:rsidRDefault="00662C4D" w:rsidP="002802D2">
      <w:pPr>
        <w:tabs>
          <w:tab w:val="right" w:pos="9360"/>
        </w:tabs>
        <w:ind w:left="360" w:hanging="360"/>
        <w:rPr>
          <w:b/>
          <w:szCs w:val="20"/>
        </w:rPr>
      </w:pPr>
    </w:p>
    <w:p w:rsidR="00A34022" w:rsidRPr="001E5611" w:rsidRDefault="00E728E2" w:rsidP="001E5611">
      <w:pPr>
        <w:pStyle w:val="ListParagraph"/>
        <w:numPr>
          <w:ilvl w:val="0"/>
          <w:numId w:val="21"/>
        </w:numPr>
        <w:tabs>
          <w:tab w:val="right" w:pos="9360"/>
        </w:tabs>
        <w:rPr>
          <w:szCs w:val="20"/>
        </w:rPr>
      </w:pPr>
      <w:r w:rsidRPr="001E5611">
        <w:rPr>
          <w:szCs w:val="20"/>
        </w:rPr>
        <w:t>Provided a</w:t>
      </w:r>
      <w:r w:rsidR="00A34022" w:rsidRPr="001E5611">
        <w:rPr>
          <w:szCs w:val="20"/>
        </w:rPr>
        <w:t>dmini</w:t>
      </w:r>
      <w:r w:rsidRPr="001E5611">
        <w:rPr>
          <w:szCs w:val="20"/>
        </w:rPr>
        <w:t>strative support to the Director of</w:t>
      </w:r>
      <w:r w:rsidR="00A34022" w:rsidRPr="001E5611">
        <w:rPr>
          <w:szCs w:val="20"/>
        </w:rPr>
        <w:t xml:space="preserve"> Human Resources </w:t>
      </w:r>
      <w:r w:rsidR="006C1F34" w:rsidRPr="001E5611">
        <w:rPr>
          <w:szCs w:val="20"/>
        </w:rPr>
        <w:t>for recruitment, compensation administration, performance management</w:t>
      </w:r>
      <w:r w:rsidR="00362718" w:rsidRPr="001E5611">
        <w:rPr>
          <w:szCs w:val="20"/>
        </w:rPr>
        <w:t>,</w:t>
      </w:r>
      <w:r w:rsidR="006C1F34" w:rsidRPr="001E5611">
        <w:rPr>
          <w:szCs w:val="20"/>
        </w:rPr>
        <w:t xml:space="preserve"> employee relations, policies and procedure</w:t>
      </w:r>
      <w:r w:rsidR="00362718" w:rsidRPr="001E5611">
        <w:rPr>
          <w:szCs w:val="20"/>
        </w:rPr>
        <w:t>s</w:t>
      </w:r>
      <w:r w:rsidR="006C1F34" w:rsidRPr="001E5611">
        <w:rPr>
          <w:szCs w:val="20"/>
        </w:rPr>
        <w:t>.</w:t>
      </w:r>
    </w:p>
    <w:p w:rsidR="001E5611" w:rsidRDefault="00E95D73" w:rsidP="001E5611">
      <w:pPr>
        <w:pStyle w:val="ListParagraph"/>
        <w:numPr>
          <w:ilvl w:val="0"/>
          <w:numId w:val="21"/>
        </w:numPr>
        <w:rPr>
          <w:szCs w:val="20"/>
        </w:rPr>
      </w:pPr>
      <w:r w:rsidRPr="001E5611">
        <w:rPr>
          <w:szCs w:val="20"/>
        </w:rPr>
        <w:t>Developed and a</w:t>
      </w:r>
      <w:r w:rsidR="0007693B" w:rsidRPr="001E5611">
        <w:rPr>
          <w:szCs w:val="20"/>
        </w:rPr>
        <w:t>dministered</w:t>
      </w:r>
      <w:r w:rsidR="006C1F34" w:rsidRPr="001E5611">
        <w:rPr>
          <w:szCs w:val="20"/>
        </w:rPr>
        <w:t xml:space="preserve"> fundamental processes for </w:t>
      </w:r>
      <w:r w:rsidR="00106EA2" w:rsidRPr="001E5611">
        <w:rPr>
          <w:szCs w:val="20"/>
        </w:rPr>
        <w:t>recruitment</w:t>
      </w:r>
      <w:r w:rsidR="0007693B" w:rsidRPr="001E5611">
        <w:rPr>
          <w:szCs w:val="20"/>
        </w:rPr>
        <w:t xml:space="preserve"> activities</w:t>
      </w:r>
      <w:r w:rsidR="001E5611">
        <w:rPr>
          <w:szCs w:val="20"/>
        </w:rPr>
        <w:t>.</w:t>
      </w:r>
      <w:r w:rsidR="00114E3B" w:rsidRPr="001E5611">
        <w:rPr>
          <w:szCs w:val="20"/>
        </w:rPr>
        <w:t xml:space="preserve"> </w:t>
      </w:r>
    </w:p>
    <w:p w:rsidR="006C1F34" w:rsidRPr="001E5611" w:rsidRDefault="001B69F2" w:rsidP="001E5611">
      <w:pPr>
        <w:pStyle w:val="ListParagraph"/>
        <w:numPr>
          <w:ilvl w:val="0"/>
          <w:numId w:val="21"/>
        </w:numPr>
        <w:rPr>
          <w:szCs w:val="20"/>
        </w:rPr>
      </w:pPr>
      <w:r w:rsidRPr="001E5611">
        <w:rPr>
          <w:szCs w:val="20"/>
        </w:rPr>
        <w:t xml:space="preserve">Developed and administered </w:t>
      </w:r>
      <w:r w:rsidR="006C1F34" w:rsidRPr="001E5611">
        <w:rPr>
          <w:szCs w:val="20"/>
        </w:rPr>
        <w:t xml:space="preserve">fundamental processes and tracking systems for </w:t>
      </w:r>
      <w:r w:rsidR="009950D8">
        <w:rPr>
          <w:szCs w:val="20"/>
        </w:rPr>
        <w:t xml:space="preserve">employee </w:t>
      </w:r>
      <w:r w:rsidR="006C1F34" w:rsidRPr="001E5611">
        <w:rPr>
          <w:szCs w:val="20"/>
        </w:rPr>
        <w:t>relocation</w:t>
      </w:r>
      <w:r w:rsidR="009950D8">
        <w:rPr>
          <w:szCs w:val="20"/>
        </w:rPr>
        <w:t>,</w:t>
      </w:r>
      <w:r w:rsidR="006C1F34" w:rsidRPr="001E5611">
        <w:rPr>
          <w:szCs w:val="20"/>
        </w:rPr>
        <w:t xml:space="preserve"> including vendor s</w:t>
      </w:r>
      <w:r w:rsidR="00B51498">
        <w:rPr>
          <w:szCs w:val="20"/>
        </w:rPr>
        <w:t>election</w:t>
      </w:r>
      <w:r w:rsidR="006C1F34" w:rsidRPr="001E5611">
        <w:rPr>
          <w:szCs w:val="20"/>
        </w:rPr>
        <w:t xml:space="preserve"> and contract negotiation.</w:t>
      </w:r>
    </w:p>
    <w:p w:rsidR="006C1F34" w:rsidRPr="001E5611" w:rsidRDefault="006C0CB6" w:rsidP="001E5611">
      <w:pPr>
        <w:pStyle w:val="ListParagraph"/>
        <w:numPr>
          <w:ilvl w:val="0"/>
          <w:numId w:val="21"/>
        </w:numPr>
        <w:rPr>
          <w:szCs w:val="20"/>
        </w:rPr>
      </w:pPr>
      <w:r w:rsidRPr="001E5611">
        <w:rPr>
          <w:szCs w:val="20"/>
        </w:rPr>
        <w:t>Established HR recordkeeping procedures for personnel files and other HR relate</w:t>
      </w:r>
      <w:r w:rsidR="00770546" w:rsidRPr="001E5611">
        <w:rPr>
          <w:szCs w:val="20"/>
        </w:rPr>
        <w:t>d</w:t>
      </w:r>
      <w:r w:rsidRPr="001E5611">
        <w:rPr>
          <w:szCs w:val="20"/>
        </w:rPr>
        <w:t xml:space="preserve"> functions.</w:t>
      </w:r>
    </w:p>
    <w:p w:rsidR="00E95D73" w:rsidRPr="001E5611" w:rsidRDefault="00E95D73" w:rsidP="001E5611">
      <w:pPr>
        <w:pStyle w:val="ListParagraph"/>
        <w:numPr>
          <w:ilvl w:val="0"/>
          <w:numId w:val="21"/>
        </w:numPr>
        <w:rPr>
          <w:szCs w:val="20"/>
        </w:rPr>
      </w:pPr>
      <w:r w:rsidRPr="001E5611">
        <w:rPr>
          <w:szCs w:val="20"/>
        </w:rPr>
        <w:t>Involved with implementation of company’s first HRIS technology.</w:t>
      </w:r>
    </w:p>
    <w:p w:rsidR="006C1F34" w:rsidRPr="000357D3" w:rsidRDefault="006C1F34" w:rsidP="002802D2">
      <w:pPr>
        <w:tabs>
          <w:tab w:val="right" w:pos="9360"/>
        </w:tabs>
        <w:ind w:left="360" w:hanging="360"/>
      </w:pPr>
    </w:p>
    <w:p w:rsidR="000357D3" w:rsidRDefault="001A3F84" w:rsidP="002802D2">
      <w:pPr>
        <w:tabs>
          <w:tab w:val="right" w:pos="9360"/>
        </w:tabs>
        <w:ind w:left="360" w:hanging="360"/>
        <w:rPr>
          <w:b/>
          <w:szCs w:val="20"/>
        </w:rPr>
      </w:pPr>
      <w:r>
        <w:rPr>
          <w:b/>
          <w:szCs w:val="20"/>
        </w:rPr>
        <w:t>Other Work Experience</w:t>
      </w:r>
    </w:p>
    <w:p w:rsidR="001A3F84" w:rsidRPr="001A3F84" w:rsidRDefault="001A3F84" w:rsidP="001A3F84">
      <w:pPr>
        <w:tabs>
          <w:tab w:val="right" w:pos="9360"/>
        </w:tabs>
        <w:ind w:left="360" w:hanging="360"/>
      </w:pPr>
      <w:proofErr w:type="gramStart"/>
      <w:r w:rsidRPr="001A3F84">
        <w:rPr>
          <w:szCs w:val="20"/>
        </w:rPr>
        <w:t xml:space="preserve">Held various administrative support positions in </w:t>
      </w:r>
      <w:r w:rsidR="009950D8">
        <w:rPr>
          <w:szCs w:val="20"/>
        </w:rPr>
        <w:t xml:space="preserve">the </w:t>
      </w:r>
      <w:r w:rsidRPr="001A3F84">
        <w:rPr>
          <w:szCs w:val="20"/>
        </w:rPr>
        <w:t>banking, leasing, print</w:t>
      </w:r>
      <w:r w:rsidR="00834340">
        <w:rPr>
          <w:szCs w:val="20"/>
        </w:rPr>
        <w:t xml:space="preserve">ing, </w:t>
      </w:r>
      <w:r w:rsidRPr="001A3F84">
        <w:rPr>
          <w:szCs w:val="20"/>
        </w:rPr>
        <w:t>and entertainment</w:t>
      </w:r>
      <w:r w:rsidR="0035319D">
        <w:rPr>
          <w:szCs w:val="20"/>
        </w:rPr>
        <w:t xml:space="preserve"> </w:t>
      </w:r>
      <w:r w:rsidR="009950D8">
        <w:rPr>
          <w:szCs w:val="20"/>
        </w:rPr>
        <w:t>industries</w:t>
      </w:r>
      <w:r w:rsidRPr="001A3F84">
        <w:rPr>
          <w:szCs w:val="20"/>
        </w:rPr>
        <w:t>.</w:t>
      </w:r>
      <w:proofErr w:type="gramEnd"/>
    </w:p>
    <w:p w:rsidR="006A1EF4" w:rsidRDefault="006A1EF4" w:rsidP="006A1EF4">
      <w:pPr>
        <w:shd w:val="clear" w:color="auto" w:fill="FFFFFE"/>
        <w:jc w:val="center"/>
        <w:rPr>
          <w:b/>
          <w:sz w:val="24"/>
        </w:rPr>
      </w:pPr>
    </w:p>
    <w:p w:rsidR="002802D2" w:rsidRDefault="002802D2" w:rsidP="001E15D2">
      <w:pPr>
        <w:shd w:val="clear" w:color="auto" w:fill="FFFFFE"/>
        <w:spacing w:after="120"/>
        <w:jc w:val="center"/>
        <w:rPr>
          <w:b/>
          <w:sz w:val="24"/>
        </w:rPr>
      </w:pPr>
      <w:r w:rsidRPr="002802D2">
        <w:rPr>
          <w:b/>
          <w:sz w:val="24"/>
        </w:rPr>
        <w:t>Education</w:t>
      </w:r>
      <w:r w:rsidR="00686DCC">
        <w:rPr>
          <w:b/>
          <w:sz w:val="24"/>
        </w:rPr>
        <w:t xml:space="preserve"> and Training</w:t>
      </w:r>
    </w:p>
    <w:p w:rsidR="00F51EC0" w:rsidRDefault="00F51EC0" w:rsidP="00F51EC0">
      <w:pPr>
        <w:tabs>
          <w:tab w:val="right" w:pos="9360"/>
        </w:tabs>
      </w:pPr>
      <w:r>
        <w:t>BS</w:t>
      </w:r>
      <w:r w:rsidR="00E768CF">
        <w:t xml:space="preserve"> Degree</w:t>
      </w:r>
      <w:r>
        <w:t xml:space="preserve">, </w:t>
      </w:r>
      <w:r w:rsidR="00084D56">
        <w:t>Business, Mathematics &amp; Economics</w:t>
      </w:r>
      <w:r w:rsidR="00E768CF">
        <w:t>, Empire State College</w:t>
      </w:r>
      <w:r w:rsidR="005A1FEE">
        <w:tab/>
      </w:r>
    </w:p>
    <w:p w:rsidR="00084D56" w:rsidRDefault="00084D56" w:rsidP="002802D2">
      <w:pPr>
        <w:tabs>
          <w:tab w:val="right" w:pos="9360"/>
        </w:tabs>
      </w:pPr>
      <w:r>
        <w:t xml:space="preserve">  </w:t>
      </w:r>
      <w:r w:rsidR="009950D8">
        <w:t xml:space="preserve"> </w:t>
      </w:r>
      <w:r>
        <w:t>Concentration in Human Resource Management</w:t>
      </w:r>
    </w:p>
    <w:p w:rsidR="00084D56" w:rsidRDefault="00084D56" w:rsidP="00084D56">
      <w:r>
        <w:t xml:space="preserve">Dale Carnegie Training – </w:t>
      </w:r>
      <w:r w:rsidR="00034194">
        <w:t>C</w:t>
      </w:r>
      <w:r>
        <w:t xml:space="preserve">ertification </w:t>
      </w:r>
    </w:p>
    <w:p w:rsidR="00686DCC" w:rsidRDefault="00686DCC" w:rsidP="00686DCC">
      <w:r>
        <w:t>Leadership</w:t>
      </w:r>
      <w:r w:rsidR="00E768CF">
        <w:t xml:space="preserve">, </w:t>
      </w:r>
      <w:r>
        <w:t>Negotiation Skills</w:t>
      </w:r>
      <w:r w:rsidR="00E768CF">
        <w:t xml:space="preserve">, </w:t>
      </w:r>
      <w:r>
        <w:t>Time Management and Organizational Training</w:t>
      </w:r>
    </w:p>
    <w:p w:rsidR="00484B8D" w:rsidRDefault="00484B8D" w:rsidP="00686DCC">
      <w:r>
        <w:t xml:space="preserve">Completed </w:t>
      </w:r>
      <w:r w:rsidR="000D2FB2">
        <w:t>W</w:t>
      </w:r>
      <w:r>
        <w:t xml:space="preserve">elfare </w:t>
      </w:r>
      <w:r w:rsidR="000D2FB2">
        <w:t>B</w:t>
      </w:r>
      <w:r>
        <w:t xml:space="preserve">enefits and </w:t>
      </w:r>
      <w:r w:rsidR="000D2FB2">
        <w:t>R</w:t>
      </w:r>
      <w:r>
        <w:t xml:space="preserve">etirement </w:t>
      </w:r>
      <w:r w:rsidR="000D2FB2">
        <w:t>P</w:t>
      </w:r>
      <w:r>
        <w:t xml:space="preserve">lan modules </w:t>
      </w:r>
      <w:r w:rsidR="0035319D">
        <w:t>toward</w:t>
      </w:r>
      <w:r>
        <w:t xml:space="preserve"> CEBS </w:t>
      </w:r>
      <w:r w:rsidR="000D2FB2">
        <w:t>C</w:t>
      </w:r>
      <w:r>
        <w:t>ertification</w:t>
      </w:r>
    </w:p>
    <w:p w:rsidR="000E3B09" w:rsidRDefault="000E3B09" w:rsidP="00686DCC">
      <w:r>
        <w:t>SHRM-SCP Certification – in process (exam scheduled for January 2020)</w:t>
      </w:r>
    </w:p>
    <w:p w:rsidR="00AB78D1" w:rsidRPr="00135986" w:rsidRDefault="00AB78D1" w:rsidP="002802D2">
      <w:pPr>
        <w:tabs>
          <w:tab w:val="right" w:pos="9360"/>
        </w:tabs>
        <w:rPr>
          <w:b/>
          <w:i/>
        </w:rPr>
      </w:pPr>
    </w:p>
    <w:p w:rsidR="00E95D73" w:rsidRDefault="00E95D73" w:rsidP="001E15D2">
      <w:pPr>
        <w:shd w:val="clear" w:color="auto" w:fill="FFFFFE"/>
        <w:spacing w:after="120"/>
        <w:jc w:val="center"/>
        <w:rPr>
          <w:b/>
          <w:sz w:val="24"/>
        </w:rPr>
      </w:pPr>
      <w:r>
        <w:rPr>
          <w:b/>
          <w:sz w:val="24"/>
        </w:rPr>
        <w:t>Professional Affiliations</w:t>
      </w:r>
    </w:p>
    <w:p w:rsidR="00E95D73" w:rsidRDefault="00E95D73" w:rsidP="00E95D73">
      <w:pPr>
        <w:shd w:val="clear" w:color="auto" w:fill="FFFFFE"/>
        <w:rPr>
          <w:szCs w:val="20"/>
        </w:rPr>
      </w:pPr>
      <w:r w:rsidRPr="00E95D73">
        <w:rPr>
          <w:szCs w:val="20"/>
        </w:rPr>
        <w:t>Member – Society of Human Resources Management (SHRM)</w:t>
      </w:r>
    </w:p>
    <w:p w:rsidR="00E95D73" w:rsidRPr="00E95D73" w:rsidRDefault="00E95D73" w:rsidP="00E95D73">
      <w:pPr>
        <w:shd w:val="clear" w:color="auto" w:fill="FFFFFE"/>
        <w:rPr>
          <w:szCs w:val="20"/>
        </w:rPr>
      </w:pPr>
      <w:r>
        <w:rPr>
          <w:szCs w:val="20"/>
        </w:rPr>
        <w:t>Member – College and University Professional Association for Human Resources (CUPA)</w:t>
      </w:r>
    </w:p>
    <w:sectPr w:rsidR="00E95D73" w:rsidRPr="00E95D73" w:rsidSect="008D5DFF">
      <w:headerReference w:type="default" r:id="rId9"/>
      <w:footerReference w:type="default" r:id="rId10"/>
      <w:footerReference w:type="first" r:id="rId11"/>
      <w:pgSz w:w="12240" w:h="15840"/>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B8" w:rsidRDefault="00C948B8">
      <w:r>
        <w:separator/>
      </w:r>
    </w:p>
  </w:endnote>
  <w:endnote w:type="continuationSeparator" w:id="0">
    <w:p w:rsidR="00C948B8" w:rsidRDefault="00C9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CB" w:rsidRDefault="00AA1ECB" w:rsidP="002802D2"/>
  <w:p w:rsidR="00AA1ECB" w:rsidRDefault="00AA1ECB" w:rsidP="002802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CB" w:rsidRDefault="00AA1ECB" w:rsidP="002802D2"/>
  <w:p w:rsidR="00AA1ECB" w:rsidRDefault="00AA1ECB" w:rsidP="002802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B8" w:rsidRDefault="00C948B8">
      <w:r>
        <w:separator/>
      </w:r>
    </w:p>
  </w:footnote>
  <w:footnote w:type="continuationSeparator" w:id="0">
    <w:p w:rsidR="00C948B8" w:rsidRDefault="00C94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CB" w:rsidRDefault="00AA1ECB" w:rsidP="002802D2"/>
  <w:p w:rsidR="00AA1ECB" w:rsidRDefault="00AA1ECB" w:rsidP="002802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A1E0E"/>
    <w:lvl w:ilvl="0">
      <w:numFmt w:val="bullet"/>
      <w:lvlText w:val="*"/>
      <w:lvlJc w:val="left"/>
    </w:lvl>
  </w:abstractNum>
  <w:abstractNum w:abstractNumId="1">
    <w:nsid w:val="05BA511C"/>
    <w:multiLevelType w:val="hybridMultilevel"/>
    <w:tmpl w:val="F09A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60F01"/>
    <w:multiLevelType w:val="hybridMultilevel"/>
    <w:tmpl w:val="1A327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559CF"/>
    <w:multiLevelType w:val="hybridMultilevel"/>
    <w:tmpl w:val="62A4A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46480"/>
    <w:multiLevelType w:val="multilevel"/>
    <w:tmpl w:val="82C6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D586F"/>
    <w:multiLevelType w:val="hybridMultilevel"/>
    <w:tmpl w:val="DD828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C3C44"/>
    <w:multiLevelType w:val="hybridMultilevel"/>
    <w:tmpl w:val="88107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C64D6"/>
    <w:multiLevelType w:val="multilevel"/>
    <w:tmpl w:val="4D86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16583"/>
    <w:multiLevelType w:val="multilevel"/>
    <w:tmpl w:val="BA8892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263DF0"/>
    <w:multiLevelType w:val="hybridMultilevel"/>
    <w:tmpl w:val="5B2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E5C72"/>
    <w:multiLevelType w:val="hybridMultilevel"/>
    <w:tmpl w:val="7CECC61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3F3F0C49"/>
    <w:multiLevelType w:val="hybridMultilevel"/>
    <w:tmpl w:val="F3DA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C0F96"/>
    <w:multiLevelType w:val="multilevel"/>
    <w:tmpl w:val="2D5C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600B8"/>
    <w:multiLevelType w:val="hybridMultilevel"/>
    <w:tmpl w:val="7AB86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F72192"/>
    <w:multiLevelType w:val="hybridMultilevel"/>
    <w:tmpl w:val="184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D1669"/>
    <w:multiLevelType w:val="hybridMultilevel"/>
    <w:tmpl w:val="FB9A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E641B"/>
    <w:multiLevelType w:val="multilevel"/>
    <w:tmpl w:val="F70C3D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1A41DF8"/>
    <w:multiLevelType w:val="hybridMultilevel"/>
    <w:tmpl w:val="F70C3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C93920"/>
    <w:multiLevelType w:val="multilevel"/>
    <w:tmpl w:val="92C8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5775FC"/>
    <w:multiLevelType w:val="hybridMultilevel"/>
    <w:tmpl w:val="15D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A33D9"/>
    <w:multiLevelType w:val="multilevel"/>
    <w:tmpl w:val="A0C4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232547"/>
    <w:multiLevelType w:val="hybridMultilevel"/>
    <w:tmpl w:val="B8BC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C752DA"/>
    <w:multiLevelType w:val="hybridMultilevel"/>
    <w:tmpl w:val="6CB6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7"/>
  </w:num>
  <w:num w:numId="5">
    <w:abstractNumId w:val="16"/>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2"/>
  </w:num>
  <w:num w:numId="8">
    <w:abstractNumId w:val="8"/>
  </w:num>
  <w:num w:numId="9">
    <w:abstractNumId w:val="9"/>
  </w:num>
  <w:num w:numId="10">
    <w:abstractNumId w:val="13"/>
  </w:num>
  <w:num w:numId="11">
    <w:abstractNumId w:val="20"/>
  </w:num>
  <w:num w:numId="12">
    <w:abstractNumId w:val="1"/>
  </w:num>
  <w:num w:numId="13">
    <w:abstractNumId w:val="12"/>
  </w:num>
  <w:num w:numId="14">
    <w:abstractNumId w:val="7"/>
  </w:num>
  <w:num w:numId="15">
    <w:abstractNumId w:val="4"/>
  </w:num>
  <w:num w:numId="16">
    <w:abstractNumId w:val="18"/>
  </w:num>
  <w:num w:numId="17">
    <w:abstractNumId w:val="22"/>
  </w:num>
  <w:num w:numId="18">
    <w:abstractNumId w:val="19"/>
  </w:num>
  <w:num w:numId="19">
    <w:abstractNumId w:val="10"/>
  </w:num>
  <w:num w:numId="20">
    <w:abstractNumId w:val="14"/>
  </w:num>
  <w:num w:numId="21">
    <w:abstractNumId w:val="15"/>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34"/>
    <w:rsid w:val="00011E0C"/>
    <w:rsid w:val="000143C7"/>
    <w:rsid w:val="00034194"/>
    <w:rsid w:val="00034F8C"/>
    <w:rsid w:val="000357D3"/>
    <w:rsid w:val="00062CF7"/>
    <w:rsid w:val="000654BF"/>
    <w:rsid w:val="00072EF9"/>
    <w:rsid w:val="0007693B"/>
    <w:rsid w:val="00084D56"/>
    <w:rsid w:val="000904B8"/>
    <w:rsid w:val="000968F7"/>
    <w:rsid w:val="000A5701"/>
    <w:rsid w:val="000D2FB2"/>
    <w:rsid w:val="000E3B09"/>
    <w:rsid w:val="000F5165"/>
    <w:rsid w:val="00104302"/>
    <w:rsid w:val="00106EA2"/>
    <w:rsid w:val="0011385A"/>
    <w:rsid w:val="00114E3B"/>
    <w:rsid w:val="00130891"/>
    <w:rsid w:val="00135986"/>
    <w:rsid w:val="0015017B"/>
    <w:rsid w:val="001603A7"/>
    <w:rsid w:val="00162C95"/>
    <w:rsid w:val="00164CAD"/>
    <w:rsid w:val="001A3F84"/>
    <w:rsid w:val="001A6AAA"/>
    <w:rsid w:val="001B69F2"/>
    <w:rsid w:val="001E15D2"/>
    <w:rsid w:val="001E5611"/>
    <w:rsid w:val="001F0FF0"/>
    <w:rsid w:val="001F3704"/>
    <w:rsid w:val="00217074"/>
    <w:rsid w:val="0022586E"/>
    <w:rsid w:val="002661E2"/>
    <w:rsid w:val="00274F9A"/>
    <w:rsid w:val="002802D2"/>
    <w:rsid w:val="002B149C"/>
    <w:rsid w:val="002C6B7B"/>
    <w:rsid w:val="002E4841"/>
    <w:rsid w:val="003001DC"/>
    <w:rsid w:val="00307B9F"/>
    <w:rsid w:val="00311ED0"/>
    <w:rsid w:val="0032251D"/>
    <w:rsid w:val="0035319D"/>
    <w:rsid w:val="00362619"/>
    <w:rsid w:val="00362718"/>
    <w:rsid w:val="00365E92"/>
    <w:rsid w:val="00366729"/>
    <w:rsid w:val="00375B1A"/>
    <w:rsid w:val="00382D1A"/>
    <w:rsid w:val="00383547"/>
    <w:rsid w:val="00397071"/>
    <w:rsid w:val="00406C4F"/>
    <w:rsid w:val="00424319"/>
    <w:rsid w:val="004244CA"/>
    <w:rsid w:val="0044000F"/>
    <w:rsid w:val="004400DE"/>
    <w:rsid w:val="004464B2"/>
    <w:rsid w:val="0045127E"/>
    <w:rsid w:val="00452947"/>
    <w:rsid w:val="00453983"/>
    <w:rsid w:val="004627FD"/>
    <w:rsid w:val="004648DA"/>
    <w:rsid w:val="00476C32"/>
    <w:rsid w:val="00484B8D"/>
    <w:rsid w:val="004871F3"/>
    <w:rsid w:val="004D5767"/>
    <w:rsid w:val="004E2CA0"/>
    <w:rsid w:val="004E391D"/>
    <w:rsid w:val="004F0319"/>
    <w:rsid w:val="004F2ED5"/>
    <w:rsid w:val="00524EC2"/>
    <w:rsid w:val="00550ECF"/>
    <w:rsid w:val="00581339"/>
    <w:rsid w:val="005A1FEE"/>
    <w:rsid w:val="005A2468"/>
    <w:rsid w:val="005B7BA5"/>
    <w:rsid w:val="005E4844"/>
    <w:rsid w:val="005E5084"/>
    <w:rsid w:val="00602084"/>
    <w:rsid w:val="00606FCB"/>
    <w:rsid w:val="0061421E"/>
    <w:rsid w:val="006348E1"/>
    <w:rsid w:val="00637738"/>
    <w:rsid w:val="00646E94"/>
    <w:rsid w:val="006470AA"/>
    <w:rsid w:val="00650ECD"/>
    <w:rsid w:val="00660889"/>
    <w:rsid w:val="00662C4D"/>
    <w:rsid w:val="0068100C"/>
    <w:rsid w:val="006843C8"/>
    <w:rsid w:val="00686DCC"/>
    <w:rsid w:val="00692377"/>
    <w:rsid w:val="006926D0"/>
    <w:rsid w:val="00692D8C"/>
    <w:rsid w:val="0069376C"/>
    <w:rsid w:val="006A1EF4"/>
    <w:rsid w:val="006C0CB6"/>
    <w:rsid w:val="006C1F34"/>
    <w:rsid w:val="006E28AD"/>
    <w:rsid w:val="006E2E9A"/>
    <w:rsid w:val="0072707A"/>
    <w:rsid w:val="00744F63"/>
    <w:rsid w:val="00747F87"/>
    <w:rsid w:val="00752908"/>
    <w:rsid w:val="00770546"/>
    <w:rsid w:val="007713BE"/>
    <w:rsid w:val="0077158F"/>
    <w:rsid w:val="007A3F68"/>
    <w:rsid w:val="007B15CE"/>
    <w:rsid w:val="007C4443"/>
    <w:rsid w:val="007D7267"/>
    <w:rsid w:val="007F7D43"/>
    <w:rsid w:val="008030F6"/>
    <w:rsid w:val="00815DFA"/>
    <w:rsid w:val="00820C4A"/>
    <w:rsid w:val="00834340"/>
    <w:rsid w:val="008459CF"/>
    <w:rsid w:val="0085309F"/>
    <w:rsid w:val="008622A7"/>
    <w:rsid w:val="0087067F"/>
    <w:rsid w:val="00873C4C"/>
    <w:rsid w:val="008A2519"/>
    <w:rsid w:val="008D5DFF"/>
    <w:rsid w:val="008D6AEA"/>
    <w:rsid w:val="008E7B73"/>
    <w:rsid w:val="008F0DF1"/>
    <w:rsid w:val="009950D8"/>
    <w:rsid w:val="009A2749"/>
    <w:rsid w:val="009B2AAC"/>
    <w:rsid w:val="009C489F"/>
    <w:rsid w:val="009D35E1"/>
    <w:rsid w:val="009E3646"/>
    <w:rsid w:val="009E44C7"/>
    <w:rsid w:val="009F727E"/>
    <w:rsid w:val="00A21C3C"/>
    <w:rsid w:val="00A34022"/>
    <w:rsid w:val="00A6560E"/>
    <w:rsid w:val="00A669C2"/>
    <w:rsid w:val="00A75C8E"/>
    <w:rsid w:val="00AA1ECB"/>
    <w:rsid w:val="00AB78D1"/>
    <w:rsid w:val="00AC1E8A"/>
    <w:rsid w:val="00AC69F2"/>
    <w:rsid w:val="00AD03A2"/>
    <w:rsid w:val="00AE7ED7"/>
    <w:rsid w:val="00AF069D"/>
    <w:rsid w:val="00B34A78"/>
    <w:rsid w:val="00B34E71"/>
    <w:rsid w:val="00B50AE7"/>
    <w:rsid w:val="00B51498"/>
    <w:rsid w:val="00B53ACF"/>
    <w:rsid w:val="00B56965"/>
    <w:rsid w:val="00B75036"/>
    <w:rsid w:val="00B95DDD"/>
    <w:rsid w:val="00BB4B7C"/>
    <w:rsid w:val="00BC76BC"/>
    <w:rsid w:val="00C27B50"/>
    <w:rsid w:val="00C32878"/>
    <w:rsid w:val="00C32B1F"/>
    <w:rsid w:val="00C50EAA"/>
    <w:rsid w:val="00C53D5A"/>
    <w:rsid w:val="00C71AAB"/>
    <w:rsid w:val="00C91EF3"/>
    <w:rsid w:val="00C92312"/>
    <w:rsid w:val="00C948B8"/>
    <w:rsid w:val="00CB3D8C"/>
    <w:rsid w:val="00CD171A"/>
    <w:rsid w:val="00CD3CB1"/>
    <w:rsid w:val="00CE3031"/>
    <w:rsid w:val="00CE4E5C"/>
    <w:rsid w:val="00CF2B77"/>
    <w:rsid w:val="00CF4598"/>
    <w:rsid w:val="00CF4B71"/>
    <w:rsid w:val="00D059BD"/>
    <w:rsid w:val="00D55859"/>
    <w:rsid w:val="00D605F9"/>
    <w:rsid w:val="00D63894"/>
    <w:rsid w:val="00D92051"/>
    <w:rsid w:val="00DC612B"/>
    <w:rsid w:val="00DD186E"/>
    <w:rsid w:val="00DE5AA5"/>
    <w:rsid w:val="00DF009F"/>
    <w:rsid w:val="00E03743"/>
    <w:rsid w:val="00E663B0"/>
    <w:rsid w:val="00E728E2"/>
    <w:rsid w:val="00E768CF"/>
    <w:rsid w:val="00E8282D"/>
    <w:rsid w:val="00E82EC3"/>
    <w:rsid w:val="00E84598"/>
    <w:rsid w:val="00E95D73"/>
    <w:rsid w:val="00EB303A"/>
    <w:rsid w:val="00EC1229"/>
    <w:rsid w:val="00EC6C94"/>
    <w:rsid w:val="00ED042F"/>
    <w:rsid w:val="00ED6951"/>
    <w:rsid w:val="00F16A78"/>
    <w:rsid w:val="00F208BA"/>
    <w:rsid w:val="00F23689"/>
    <w:rsid w:val="00F31E93"/>
    <w:rsid w:val="00F51EC0"/>
    <w:rsid w:val="00F76C47"/>
    <w:rsid w:val="00F82034"/>
    <w:rsid w:val="00F93EA3"/>
    <w:rsid w:val="00FB4FF2"/>
    <w:rsid w:val="00FB7834"/>
    <w:rsid w:val="00F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2D2"/>
    <w:pPr>
      <w:tabs>
        <w:tab w:val="center" w:pos="4320"/>
        <w:tab w:val="right" w:pos="8640"/>
      </w:tabs>
    </w:pPr>
  </w:style>
  <w:style w:type="paragraph" w:styleId="Footer">
    <w:name w:val="footer"/>
    <w:basedOn w:val="Normal"/>
    <w:rsid w:val="002802D2"/>
    <w:pPr>
      <w:tabs>
        <w:tab w:val="center" w:pos="4320"/>
        <w:tab w:val="right" w:pos="8640"/>
      </w:tabs>
    </w:pPr>
  </w:style>
  <w:style w:type="table" w:styleId="TableGrid">
    <w:name w:val="Table Grid"/>
    <w:basedOn w:val="TableNormal"/>
    <w:rsid w:val="0087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69F2"/>
    <w:rPr>
      <w:rFonts w:ascii="Tahoma" w:hAnsi="Tahoma" w:cs="Tahoma"/>
      <w:sz w:val="16"/>
      <w:szCs w:val="16"/>
    </w:rPr>
  </w:style>
  <w:style w:type="paragraph" w:styleId="ListParagraph">
    <w:name w:val="List Paragraph"/>
    <w:basedOn w:val="Normal"/>
    <w:uiPriority w:val="34"/>
    <w:qFormat/>
    <w:rsid w:val="005A2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2D2"/>
    <w:pPr>
      <w:tabs>
        <w:tab w:val="center" w:pos="4320"/>
        <w:tab w:val="right" w:pos="8640"/>
      </w:tabs>
    </w:pPr>
  </w:style>
  <w:style w:type="paragraph" w:styleId="Footer">
    <w:name w:val="footer"/>
    <w:basedOn w:val="Normal"/>
    <w:rsid w:val="002802D2"/>
    <w:pPr>
      <w:tabs>
        <w:tab w:val="center" w:pos="4320"/>
        <w:tab w:val="right" w:pos="8640"/>
      </w:tabs>
    </w:pPr>
  </w:style>
  <w:style w:type="table" w:styleId="TableGrid">
    <w:name w:val="Table Grid"/>
    <w:basedOn w:val="TableNormal"/>
    <w:rsid w:val="0087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69F2"/>
    <w:rPr>
      <w:rFonts w:ascii="Tahoma" w:hAnsi="Tahoma" w:cs="Tahoma"/>
      <w:sz w:val="16"/>
      <w:szCs w:val="16"/>
    </w:rPr>
  </w:style>
  <w:style w:type="paragraph" w:styleId="ListParagraph">
    <w:name w:val="List Paragraph"/>
    <w:basedOn w:val="Normal"/>
    <w:uiPriority w:val="34"/>
    <w:qFormat/>
    <w:rsid w:val="005A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307F-0314-4DDC-83B8-5D7FEECE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Juliana M</vt:lpstr>
    </vt:vector>
  </TitlesOfParts>
  <Company>Hewlett-Packard Company</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Juliana M</dc:title>
  <dc:creator>Juliana Spath</dc:creator>
  <cp:lastModifiedBy>Juliana</cp:lastModifiedBy>
  <cp:revision>9</cp:revision>
  <cp:lastPrinted>2008-01-13T23:18:00Z</cp:lastPrinted>
  <dcterms:created xsi:type="dcterms:W3CDTF">2019-11-08T17:34:00Z</dcterms:created>
  <dcterms:modified xsi:type="dcterms:W3CDTF">2019-11-27T16:14:00Z</dcterms:modified>
</cp:coreProperties>
</file>